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7AA6F0" w14:textId="61B08B09" w:rsidR="00F51E70" w:rsidRDefault="00070270" w:rsidP="009E4B5F">
      <w:pPr>
        <w:jc w:val="center"/>
      </w:pPr>
      <w:r>
        <w:rPr>
          <w:noProof/>
        </w:rPr>
        <mc:AlternateContent>
          <mc:Choice Requires="wps">
            <w:drawing>
              <wp:anchor distT="0" distB="0" distL="114300" distR="114300" simplePos="0" relativeHeight="251660800" behindDoc="0" locked="0" layoutInCell="1" allowOverlap="1" wp14:anchorId="4D0E9B85" wp14:editId="64D85352">
                <wp:simplePos x="0" y="0"/>
                <wp:positionH relativeFrom="column">
                  <wp:posOffset>0</wp:posOffset>
                </wp:positionH>
                <wp:positionV relativeFrom="paragraph">
                  <wp:posOffset>1424940</wp:posOffset>
                </wp:positionV>
                <wp:extent cx="5937250" cy="59372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937250" cy="5937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1ADEF8" w14:textId="3411D3AC" w:rsidR="002A62F0" w:rsidRPr="009142FF" w:rsidRDefault="002A62F0" w:rsidP="009142FF">
                            <w:pPr>
                              <w:spacing w:line="240" w:lineRule="auto"/>
                              <w:jc w:val="center"/>
                              <w:rPr>
                                <w:rFonts w:ascii="Engravers MT" w:hAnsi="Engravers MT" w:cs="Lucida Grande"/>
                                <w:b/>
                                <w:sz w:val="40"/>
                                <w:szCs w:val="40"/>
                              </w:rPr>
                            </w:pPr>
                            <w:r>
                              <w:rPr>
                                <w:rFonts w:ascii="Engravers MT" w:hAnsi="Engravers MT" w:cs="Lucida Grande"/>
                                <w:b/>
                                <w:sz w:val="40"/>
                                <w:szCs w:val="40"/>
                              </w:rPr>
                              <w:t>November</w:t>
                            </w:r>
                            <w:r w:rsidRPr="009142FF">
                              <w:rPr>
                                <w:rFonts w:ascii="Engravers MT" w:hAnsi="Engravers MT" w:cs="Lucida Grande"/>
                                <w:b/>
                                <w:sz w:val="40"/>
                                <w:szCs w:val="40"/>
                              </w:rPr>
                              <w:t xml:space="preserve"> 2014 Newswire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4" o:spid="_x0000_s1026" type="#_x0000_t202" style="position:absolute;margin-left:0;margin-top:112.2pt;width:467.5pt;height:4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C6zcoCAAAO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" filled="f" stroked="f">
                <v:textbox>
                  <w:txbxContent>
                    <w:p w14:paraId="111ADEF8" w14:textId="3411D3AC" w:rsidR="00A649A6" w:rsidRPr="009142FF" w:rsidRDefault="00A649A6" w:rsidP="009142FF">
                      <w:pPr>
                        <w:spacing w:line="240" w:lineRule="auto"/>
                        <w:jc w:val="center"/>
                        <w:rPr>
                          <w:rFonts w:ascii="Engravers MT" w:hAnsi="Engravers MT" w:cs="Lucida Grande"/>
                          <w:b/>
                          <w:sz w:val="40"/>
                          <w:szCs w:val="40"/>
                        </w:rPr>
                      </w:pPr>
                      <w:r>
                        <w:rPr>
                          <w:rFonts w:ascii="Engravers MT" w:hAnsi="Engravers MT" w:cs="Lucida Grande"/>
                          <w:b/>
                          <w:sz w:val="40"/>
                          <w:szCs w:val="40"/>
                        </w:rPr>
                        <w:t>November</w:t>
                      </w:r>
                      <w:r w:rsidRPr="009142FF">
                        <w:rPr>
                          <w:rFonts w:ascii="Engravers MT" w:hAnsi="Engravers MT" w:cs="Lucida Grande"/>
                          <w:b/>
                          <w:sz w:val="40"/>
                          <w:szCs w:val="40"/>
                        </w:rPr>
                        <w:t xml:space="preserve"> 2014 Newswire</w:t>
                      </w:r>
                    </w:p>
                  </w:txbxContent>
                </v:textbox>
                <w10:wrap type="square"/>
              </v:shape>
            </w:pict>
          </mc:Fallback>
        </mc:AlternateContent>
      </w:r>
      <w:r w:rsidRPr="00070270">
        <w:rPr>
          <w:noProof/>
        </w:rPr>
        <w:drawing>
          <wp:inline distT="0" distB="0" distL="0" distR="0" wp14:anchorId="7C7E5D0F" wp14:editId="0E373CE0">
            <wp:extent cx="3562350" cy="111247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HA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63614" cy="1112868"/>
                    </a:xfrm>
                    <a:prstGeom prst="rect">
                      <a:avLst/>
                    </a:prstGeom>
                  </pic:spPr>
                </pic:pic>
              </a:graphicData>
            </a:graphic>
          </wp:inline>
        </w:drawing>
      </w:r>
    </w:p>
    <w:p w14:paraId="55772733" w14:textId="7561271F" w:rsidR="005B24FD" w:rsidRPr="005B24FD" w:rsidRDefault="00070270" w:rsidP="00D32764">
      <w:r>
        <w:rPr>
          <w:noProof/>
        </w:rPr>
        <mc:AlternateContent>
          <mc:Choice Requires="wps">
            <w:drawing>
              <wp:anchor distT="0" distB="0" distL="114300" distR="114300" simplePos="0" relativeHeight="251666944" behindDoc="0" locked="0" layoutInCell="1" allowOverlap="1" wp14:anchorId="6BB14A4D" wp14:editId="24A1FC84">
                <wp:simplePos x="0" y="0"/>
                <wp:positionH relativeFrom="column">
                  <wp:posOffset>-118745</wp:posOffset>
                </wp:positionH>
                <wp:positionV relativeFrom="paragraph">
                  <wp:posOffset>748665</wp:posOffset>
                </wp:positionV>
                <wp:extent cx="6055995" cy="59372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6055995" cy="5937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BC864E" w14:textId="584598C5" w:rsidR="002A62F0" w:rsidRPr="005B24FD" w:rsidRDefault="002A62F0" w:rsidP="00DD2CD1">
                            <w:pPr>
                              <w:pStyle w:val="NoSpacing"/>
                              <w:jc w:val="center"/>
                            </w:pPr>
                            <w:r w:rsidRPr="005B24FD">
                              <w:t>Stay in contac</w:t>
                            </w:r>
                            <w:r>
                              <w:t xml:space="preserve">t with MDHA </w:t>
                            </w:r>
                            <w:r w:rsidRPr="005B24FD">
                              <w:t>visit our website</w:t>
                            </w:r>
                          </w:p>
                          <w:p w14:paraId="5379316E" w14:textId="77777777" w:rsidR="002A62F0" w:rsidRPr="00070270" w:rsidRDefault="004E611B" w:rsidP="00DD2CD1">
                            <w:pPr>
                              <w:pStyle w:val="NoSpacing"/>
                              <w:jc w:val="center"/>
                              <w:rPr>
                                <w:color w:val="000000" w:themeColor="text1"/>
                                <w:sz w:val="40"/>
                                <w:szCs w:val="40"/>
                              </w:rPr>
                            </w:pPr>
                            <w:hyperlink r:id="rId8" w:history="1">
                              <w:r w:rsidR="002A62F0" w:rsidRPr="00070270">
                                <w:rPr>
                                  <w:rStyle w:val="Hyperlink"/>
                                  <w:rFonts w:ascii="Microsoft Sans Serif" w:hAnsi="Microsoft Sans Serif" w:cs="Microsoft Sans Serif"/>
                                  <w:color w:val="000000" w:themeColor="text1"/>
                                  <w:sz w:val="40"/>
                                  <w:szCs w:val="40"/>
                                </w:rPr>
                                <w:t>http://www.mdhatoday.org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9" o:spid="_x0000_s1027" type="#_x0000_t202" style="position:absolute;margin-left:-9.3pt;margin-top:58.95pt;width:476.85pt;height:46.7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" filled="f" stroked="f">
                <v:textbox>
                  <w:txbxContent>
                    <w:p w14:paraId="58BC864E" w14:textId="584598C5" w:rsidR="00A649A6" w:rsidRPr="005B24FD" w:rsidRDefault="00A649A6" w:rsidP="00DD2CD1">
                      <w:pPr>
                        <w:pStyle w:val="NoSpacing"/>
                        <w:jc w:val="center"/>
                      </w:pPr>
                      <w:r w:rsidRPr="005B24FD">
                        <w:t>Stay in contac</w:t>
                      </w:r>
                      <w:r>
                        <w:t xml:space="preserve">t with MDHA </w:t>
                      </w:r>
                      <w:r w:rsidRPr="005B24FD">
                        <w:t>visit our website</w:t>
                      </w:r>
                    </w:p>
                    <w:p w14:paraId="5379316E" w14:textId="77777777" w:rsidR="00A649A6" w:rsidRPr="00070270" w:rsidRDefault="00A649A6" w:rsidP="00DD2CD1">
                      <w:pPr>
                        <w:pStyle w:val="NoSpacing"/>
                        <w:jc w:val="center"/>
                        <w:rPr>
                          <w:color w:val="000000" w:themeColor="text1"/>
                          <w:sz w:val="40"/>
                          <w:szCs w:val="40"/>
                        </w:rPr>
                      </w:pPr>
                      <w:hyperlink r:id="rId10" w:history="1">
                        <w:r w:rsidRPr="00070270">
                          <w:rPr>
                            <w:rStyle w:val="Hyperlink"/>
                            <w:rFonts w:ascii="Microsoft Sans Serif" w:hAnsi="Microsoft Sans Serif" w:cs="Microsoft Sans Serif"/>
                            <w:color w:val="000000" w:themeColor="text1"/>
                            <w:sz w:val="40"/>
                            <w:szCs w:val="40"/>
                          </w:rPr>
                          <w:t>http://www.mdhatoday.org</w:t>
                        </w:r>
                      </w:hyperlink>
                    </w:p>
                  </w:txbxContent>
                </v:textbox>
                <w10:wrap type="square"/>
              </v:shape>
            </w:pict>
          </mc:Fallback>
        </mc:AlternateContent>
      </w:r>
      <w:r w:rsidR="00AB08A9" w:rsidRPr="00AB08A9">
        <w:rPr>
          <w:noProof/>
        </w:rPr>
        <w:drawing>
          <wp:inline distT="0" distB="0" distL="0" distR="0" wp14:anchorId="04A4A784" wp14:editId="3BBB2F92">
            <wp:extent cx="5715000" cy="95250"/>
            <wp:effectExtent l="0" t="0" r="0" b="0"/>
            <wp:docPr id="13" name="Picture 13"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Documents and Settings\HP_Administrator.HPBARRYMAIN\Local Settings\Temporary Internet Files\Content.IE5\ALVPQZNL\MC900072691[1].gif"/>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715000" cy="95250"/>
                    </a:xfrm>
                    <a:prstGeom prst="rect">
                      <a:avLst/>
                    </a:prstGeom>
                    <a:noFill/>
                    <a:ln>
                      <a:noFill/>
                    </a:ln>
                  </pic:spPr>
                </pic:pic>
              </a:graphicData>
            </a:graphic>
          </wp:inline>
        </w:drawing>
      </w:r>
    </w:p>
    <w:p w14:paraId="1FF0FCDA" w14:textId="46F26632" w:rsidR="001E5F9D" w:rsidRPr="001E5F9D" w:rsidRDefault="001E5F9D" w:rsidP="001E5F9D">
      <w:r>
        <w:rPr>
          <w:noProof/>
        </w:rPr>
        <mc:AlternateContent>
          <mc:Choice Requires="wps">
            <w:drawing>
              <wp:anchor distT="0" distB="0" distL="114300" distR="114300" simplePos="0" relativeHeight="251668992" behindDoc="0" locked="0" layoutInCell="1" allowOverlap="1" wp14:anchorId="05CB791E" wp14:editId="3C271C50">
                <wp:simplePos x="0" y="0"/>
                <wp:positionH relativeFrom="column">
                  <wp:posOffset>1541780</wp:posOffset>
                </wp:positionH>
                <wp:positionV relativeFrom="paragraph">
                  <wp:posOffset>33020</wp:posOffset>
                </wp:positionV>
                <wp:extent cx="4156075" cy="160274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4156075" cy="16027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9C77F0" w14:textId="77777777" w:rsidR="002A62F0" w:rsidRDefault="002A62F0" w:rsidP="001E5F9D">
                            <w:pPr>
                              <w:spacing w:after="0"/>
                              <w:rPr>
                                <w:rFonts w:ascii="Bookman Old Style" w:eastAsia="Times New Roman" w:hAnsi="Bookman Old Style" w:cs="FrankRuehl"/>
                                <w:i/>
                                <w:iCs/>
                                <w:sz w:val="20"/>
                                <w:szCs w:val="20"/>
                              </w:rPr>
                            </w:pPr>
                            <w:r w:rsidRPr="00510B45">
                              <w:rPr>
                                <w:rFonts w:ascii="Bookman Old Style" w:eastAsia="Times New Roman" w:hAnsi="Bookman Old Style" w:cs="FrankRuehl"/>
                                <w:i/>
                                <w:iCs/>
                                <w:sz w:val="20"/>
                                <w:szCs w:val="20"/>
                              </w:rPr>
                              <w:t>3 Cheers for MDHA!!  We are coming off of a successful House of Delegates in October, we have a vibrant team on our Board of Trustees and we are motivated to strengthen our Association and the members we serve!</w:t>
                            </w:r>
                          </w:p>
                          <w:p w14:paraId="11AD3F7F" w14:textId="77777777" w:rsidR="002A62F0" w:rsidRPr="00510B45" w:rsidRDefault="002A62F0" w:rsidP="001E5F9D">
                            <w:pPr>
                              <w:spacing w:after="0"/>
                              <w:rPr>
                                <w:rFonts w:ascii="Bookman Old Style" w:eastAsia="Times New Roman" w:hAnsi="Bookman Old Style" w:cs="FrankRuehl"/>
                                <w:i/>
                                <w:iCs/>
                                <w:sz w:val="20"/>
                                <w:szCs w:val="20"/>
                              </w:rPr>
                            </w:pPr>
                          </w:p>
                          <w:p w14:paraId="6EB202CF" w14:textId="3A9F8058" w:rsidR="002A62F0" w:rsidRPr="006F1E84" w:rsidRDefault="002A62F0" w:rsidP="001E5F9D">
                            <w:pPr>
                              <w:spacing w:after="0"/>
                              <w:rPr>
                                <w:rFonts w:ascii="Bookman Old Style" w:eastAsia="Times New Roman" w:hAnsi="Bookman Old Style" w:cs="FrankRuehl"/>
                                <w:i/>
                                <w:sz w:val="24"/>
                                <w:szCs w:val="24"/>
                              </w:rPr>
                            </w:pPr>
                            <w:r w:rsidRPr="00510B45">
                              <w:rPr>
                                <w:rFonts w:ascii="Bookman Old Style" w:eastAsia="Times New Roman" w:hAnsi="Bookman Old Style" w:cs="FrankRuehl"/>
                                <w:i/>
                                <w:iCs/>
                                <w:sz w:val="20"/>
                                <w:szCs w:val="20"/>
                              </w:rPr>
                              <w:t xml:space="preserve">You are an important part of the equation for success!  You are a valued professional who understands the benefits of belonging to an Association that cares about you and protecting what you do.  </w:t>
                            </w:r>
                          </w:p>
                          <w:p w14:paraId="07B29883" w14:textId="77777777" w:rsidR="002A62F0" w:rsidRDefault="002A62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8" type="#_x0000_t202" style="position:absolute;margin-left:121.4pt;margin-top:2.6pt;width:327.25pt;height:126.2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" filled="f" stroked="f">
                <v:textbox>
                  <w:txbxContent>
                    <w:p w14:paraId="559C77F0" w14:textId="77777777" w:rsidR="002A62F0" w:rsidRDefault="002A62F0" w:rsidP="001E5F9D">
                      <w:pPr>
                        <w:spacing w:after="0"/>
                        <w:rPr>
                          <w:rFonts w:ascii="Bookman Old Style" w:eastAsia="Times New Roman" w:hAnsi="Bookman Old Style" w:cs="FrankRuehl"/>
                          <w:i/>
                          <w:iCs/>
                          <w:sz w:val="20"/>
                          <w:szCs w:val="20"/>
                        </w:rPr>
                      </w:pPr>
                      <w:r w:rsidRPr="00510B45">
                        <w:rPr>
                          <w:rFonts w:ascii="Bookman Old Style" w:eastAsia="Times New Roman" w:hAnsi="Bookman Old Style" w:cs="FrankRuehl"/>
                          <w:i/>
                          <w:iCs/>
                          <w:sz w:val="20"/>
                          <w:szCs w:val="20"/>
                        </w:rPr>
                        <w:t>3 Cheers for MDHA!!  We are coming off of a successful House of Delegates in October, we have a vibrant team on our Board of Trustees and we are motivated to strengthen our Association and the members we serve!</w:t>
                      </w:r>
                    </w:p>
                    <w:p w14:paraId="11AD3F7F" w14:textId="77777777" w:rsidR="002A62F0" w:rsidRPr="00510B45" w:rsidRDefault="002A62F0" w:rsidP="001E5F9D">
                      <w:pPr>
                        <w:spacing w:after="0"/>
                        <w:rPr>
                          <w:rFonts w:ascii="Bookman Old Style" w:eastAsia="Times New Roman" w:hAnsi="Bookman Old Style" w:cs="FrankRuehl"/>
                          <w:i/>
                          <w:iCs/>
                          <w:sz w:val="20"/>
                          <w:szCs w:val="20"/>
                        </w:rPr>
                      </w:pPr>
                    </w:p>
                    <w:p w14:paraId="6EB202CF" w14:textId="3A9F8058" w:rsidR="002A62F0" w:rsidRPr="006F1E84" w:rsidRDefault="002A62F0" w:rsidP="001E5F9D">
                      <w:pPr>
                        <w:spacing w:after="0"/>
                        <w:rPr>
                          <w:rFonts w:ascii="Bookman Old Style" w:eastAsia="Times New Roman" w:hAnsi="Bookman Old Style" w:cs="FrankRuehl"/>
                          <w:i/>
                          <w:sz w:val="24"/>
                          <w:szCs w:val="24"/>
                        </w:rPr>
                      </w:pPr>
                      <w:r w:rsidRPr="00510B45">
                        <w:rPr>
                          <w:rFonts w:ascii="Bookman Old Style" w:eastAsia="Times New Roman" w:hAnsi="Bookman Old Style" w:cs="FrankRuehl"/>
                          <w:i/>
                          <w:iCs/>
                          <w:sz w:val="20"/>
                          <w:szCs w:val="20"/>
                        </w:rPr>
                        <w:t xml:space="preserve">You are an important part of the equation for success!  You are a valued professional who understands the benefits of belonging to an Association that cares about you and protecting what you do.  </w:t>
                      </w:r>
                    </w:p>
                    <w:p w14:paraId="07B29883" w14:textId="77777777" w:rsidR="002A62F0" w:rsidRDefault="002A62F0"/>
                  </w:txbxContent>
                </v:textbox>
                <w10:wrap type="square"/>
              </v:shape>
            </w:pict>
          </mc:Fallback>
        </mc:AlternateContent>
      </w:r>
      <w:r>
        <w:rPr>
          <w:noProof/>
        </w:rPr>
        <w:drawing>
          <wp:inline distT="0" distB="0" distL="0" distR="0" wp14:anchorId="49A70563" wp14:editId="7B531363">
            <wp:extent cx="1187450" cy="1484313"/>
            <wp:effectExtent l="0" t="0" r="6350" b="0"/>
            <wp:docPr id="18" name="Picture 18" descr="Macintosh HD:Users:valeriedavis:Desktop:141009_Mielke-Kathy_EXEC-5_cr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edavis:Desktop:141009_Mielke-Kathy_EXEC-5_cr_7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7847" cy="1484810"/>
                    </a:xfrm>
                    <a:prstGeom prst="rect">
                      <a:avLst/>
                    </a:prstGeom>
                    <a:noFill/>
                    <a:ln>
                      <a:noFill/>
                    </a:ln>
                  </pic:spPr>
                </pic:pic>
              </a:graphicData>
            </a:graphic>
          </wp:inline>
        </w:drawing>
      </w:r>
    </w:p>
    <w:p w14:paraId="7643EAA5" w14:textId="77777777" w:rsidR="001E5F9D" w:rsidRDefault="001E5F9D" w:rsidP="001E5F9D">
      <w:pPr>
        <w:spacing w:after="0"/>
        <w:rPr>
          <w:rFonts w:ascii="Bookman Old Style" w:eastAsia="Times New Roman" w:hAnsi="Bookman Old Style" w:cs="FrankRuehl"/>
          <w:i/>
          <w:iCs/>
          <w:sz w:val="24"/>
          <w:szCs w:val="24"/>
        </w:rPr>
      </w:pPr>
    </w:p>
    <w:p w14:paraId="7B20FE99" w14:textId="3683B858" w:rsidR="001E5F9D" w:rsidRPr="00510B45" w:rsidRDefault="001E5F9D" w:rsidP="001E5F9D">
      <w:pPr>
        <w:spacing w:after="0"/>
        <w:rPr>
          <w:rFonts w:ascii="Bookman Old Style" w:eastAsia="Times New Roman" w:hAnsi="Bookman Old Style" w:cs="FrankRuehl"/>
          <w:i/>
          <w:iCs/>
          <w:sz w:val="20"/>
          <w:szCs w:val="20"/>
        </w:rPr>
      </w:pPr>
      <w:r w:rsidRPr="00510B45">
        <w:rPr>
          <w:rFonts w:ascii="Bookman Old Style" w:eastAsia="Times New Roman" w:hAnsi="Bookman Old Style" w:cs="FrankRuehl"/>
          <w:i/>
          <w:iCs/>
          <w:sz w:val="20"/>
          <w:szCs w:val="20"/>
        </w:rPr>
        <w:t xml:space="preserve">We will be working hard this year to build relations, enhance our membership and strengthen our voices, so that we remain vital to the healthcare delivery system. An equation involves at least two quantities and states that two things are equal, so it will take all of us working together to achieve this balance. </w:t>
      </w:r>
    </w:p>
    <w:p w14:paraId="3BD437C2" w14:textId="77777777" w:rsidR="001E5F9D" w:rsidRPr="00510B45" w:rsidRDefault="001E5F9D" w:rsidP="001E5F9D">
      <w:pPr>
        <w:spacing w:after="0"/>
        <w:rPr>
          <w:rFonts w:ascii="Bookman Old Style" w:eastAsia="Times New Roman" w:hAnsi="Bookman Old Style" w:cs="FrankRuehl"/>
          <w:i/>
          <w:sz w:val="20"/>
          <w:szCs w:val="20"/>
        </w:rPr>
      </w:pPr>
    </w:p>
    <w:p w14:paraId="576BD0D6" w14:textId="5595DF45" w:rsidR="001E5F9D" w:rsidRPr="00510B45" w:rsidRDefault="001E5F9D" w:rsidP="001E5F9D">
      <w:pPr>
        <w:spacing w:after="0"/>
        <w:rPr>
          <w:rFonts w:ascii="Bookman Old Style" w:eastAsia="Times New Roman" w:hAnsi="Bookman Old Style" w:cs="FrankRuehl"/>
          <w:i/>
          <w:iCs/>
          <w:sz w:val="20"/>
          <w:szCs w:val="20"/>
        </w:rPr>
      </w:pPr>
      <w:r w:rsidRPr="00510B45">
        <w:rPr>
          <w:rFonts w:ascii="Bookman Old Style" w:eastAsia="Times New Roman" w:hAnsi="Bookman Old Style" w:cs="FrankRuehl"/>
          <w:i/>
          <w:iCs/>
          <w:sz w:val="20"/>
          <w:szCs w:val="20"/>
        </w:rPr>
        <w:t xml:space="preserve">To kick off our year, your Officers met with the officers from the Michigan Dental Association (MDA), and the Michigan Dental Assistants' Association (MDAA) for introductions and a joint dinner, which opened the lines of communication and created new relations. Last week, I was honored to speak to almost 500 students at Saginaw Valley State University who were attending the annual Student Member conference. The MDHA had a vendor table, where Vice-President, Vickie </w:t>
      </w:r>
      <w:proofErr w:type="spellStart"/>
      <w:r w:rsidRPr="00510B45">
        <w:rPr>
          <w:rFonts w:ascii="Bookman Old Style" w:eastAsia="Times New Roman" w:hAnsi="Bookman Old Style" w:cs="FrankRuehl"/>
          <w:i/>
          <w:iCs/>
          <w:sz w:val="20"/>
          <w:szCs w:val="20"/>
        </w:rPr>
        <w:t>Yahn</w:t>
      </w:r>
      <w:proofErr w:type="spellEnd"/>
      <w:r w:rsidRPr="00510B45">
        <w:rPr>
          <w:rFonts w:ascii="Bookman Old Style" w:eastAsia="Times New Roman" w:hAnsi="Bookman Old Style" w:cs="FrankRuehl"/>
          <w:i/>
          <w:iCs/>
          <w:sz w:val="20"/>
          <w:szCs w:val="20"/>
        </w:rPr>
        <w:t>, and myself, greeted students and provided them with a member benefit package sent from AD</w:t>
      </w:r>
      <w:r w:rsidR="00284C4E">
        <w:rPr>
          <w:rFonts w:ascii="Bookman Old Style" w:eastAsia="Times New Roman" w:hAnsi="Bookman Old Style" w:cs="FrankRuehl"/>
          <w:i/>
          <w:iCs/>
          <w:sz w:val="20"/>
          <w:szCs w:val="20"/>
        </w:rPr>
        <w:t>HA, as well as an MDHA lip balm</w:t>
      </w:r>
      <w:r w:rsidRPr="00510B45">
        <w:rPr>
          <w:rFonts w:ascii="Bookman Old Style" w:eastAsia="Times New Roman" w:hAnsi="Bookman Old Style" w:cs="FrankRuehl"/>
          <w:i/>
          <w:iCs/>
          <w:sz w:val="20"/>
          <w:szCs w:val="20"/>
        </w:rPr>
        <w:t>, which was a big hit!!  I was selected to attend the ADHA Unleashing Your Potential weekend in Chicago in a few weeks and I feel very privileged to have this opportunity to strengthen my leadership skills. I am excited to bring back what I learn and help the MDHA succeed, which in turn will help our local Components succeed, which in turn helps you, the member, succeed!</w:t>
      </w:r>
    </w:p>
    <w:p w14:paraId="5E3786E5" w14:textId="77777777" w:rsidR="001E5F9D" w:rsidRPr="00510B45" w:rsidRDefault="001E5F9D" w:rsidP="001E5F9D">
      <w:pPr>
        <w:spacing w:after="0"/>
        <w:rPr>
          <w:rFonts w:ascii="Bookman Old Style" w:eastAsia="Times New Roman" w:hAnsi="Bookman Old Style" w:cs="FrankRuehl"/>
          <w:i/>
          <w:sz w:val="20"/>
          <w:szCs w:val="20"/>
        </w:rPr>
      </w:pPr>
    </w:p>
    <w:p w14:paraId="133EE147" w14:textId="77777777" w:rsidR="001E5F9D" w:rsidRPr="00510B45" w:rsidRDefault="001E5F9D" w:rsidP="001E5F9D">
      <w:pPr>
        <w:spacing w:after="0"/>
        <w:rPr>
          <w:rFonts w:ascii="Bookman Old Style" w:eastAsia="Times New Roman" w:hAnsi="Bookman Old Style" w:cs="FrankRuehl"/>
          <w:i/>
          <w:iCs/>
          <w:sz w:val="20"/>
          <w:szCs w:val="20"/>
        </w:rPr>
      </w:pPr>
      <w:r w:rsidRPr="00510B45">
        <w:rPr>
          <w:rFonts w:ascii="Bookman Old Style" w:eastAsia="Times New Roman" w:hAnsi="Bookman Old Style" w:cs="FrankRuehl"/>
          <w:i/>
          <w:iCs/>
          <w:sz w:val="20"/>
          <w:szCs w:val="20"/>
        </w:rPr>
        <w:t xml:space="preserve">It is an honor to be your MDHA President for 2014-15!  My theme is "bringing harmony to the profession of dental hygiene" and I hope you will join me in making a difference!  I look forward to representing the state of Michigan and MDHA into our 92nd year! </w:t>
      </w:r>
    </w:p>
    <w:p w14:paraId="6E550B5A" w14:textId="77777777" w:rsidR="001E5F9D" w:rsidRPr="00510B45" w:rsidRDefault="001E5F9D" w:rsidP="001E5F9D">
      <w:pPr>
        <w:spacing w:after="0"/>
        <w:rPr>
          <w:rFonts w:ascii="Bookman Old Style" w:eastAsia="Times New Roman" w:hAnsi="Bookman Old Style" w:cs="FrankRuehl"/>
          <w:i/>
          <w:sz w:val="20"/>
          <w:szCs w:val="20"/>
        </w:rPr>
      </w:pPr>
    </w:p>
    <w:p w14:paraId="4FA15C21" w14:textId="77777777" w:rsidR="001E5F9D" w:rsidRPr="00510B45" w:rsidRDefault="001E5F9D" w:rsidP="001E5F9D">
      <w:pPr>
        <w:spacing w:after="0"/>
        <w:rPr>
          <w:rFonts w:ascii="Bookman Old Style" w:eastAsia="Times New Roman" w:hAnsi="Bookman Old Style" w:cs="FrankRuehl"/>
          <w:i/>
          <w:iCs/>
          <w:sz w:val="20"/>
          <w:szCs w:val="20"/>
        </w:rPr>
      </w:pPr>
      <w:r w:rsidRPr="00510B45">
        <w:rPr>
          <w:rFonts w:ascii="Bookman Old Style" w:eastAsia="Times New Roman" w:hAnsi="Bookman Old Style" w:cs="FrankRuehl"/>
          <w:i/>
          <w:sz w:val="20"/>
          <w:szCs w:val="20"/>
        </w:rPr>
        <w:t xml:space="preserve">Please </w:t>
      </w:r>
      <w:r w:rsidRPr="00510B45">
        <w:rPr>
          <w:rFonts w:ascii="Bookman Old Style" w:eastAsia="Times New Roman" w:hAnsi="Bookman Old Style" w:cs="FrankRuehl"/>
          <w:i/>
          <w:iCs/>
          <w:sz w:val="20"/>
          <w:szCs w:val="20"/>
        </w:rPr>
        <w:t xml:space="preserve">utilize our website, </w:t>
      </w:r>
      <w:hyperlink r:id="rId13" w:history="1">
        <w:r w:rsidRPr="00510B45">
          <w:rPr>
            <w:rStyle w:val="Hyperlink"/>
            <w:rFonts w:ascii="Bookman Old Style" w:eastAsia="Times New Roman" w:hAnsi="Bookman Old Style" w:cs="FrankRuehl"/>
            <w:i/>
            <w:iCs/>
            <w:sz w:val="20"/>
            <w:szCs w:val="20"/>
          </w:rPr>
          <w:t>www.mdhatoday.org</w:t>
        </w:r>
      </w:hyperlink>
      <w:r w:rsidRPr="00510B45">
        <w:rPr>
          <w:rFonts w:ascii="Bookman Old Style" w:eastAsia="Times New Roman" w:hAnsi="Bookman Old Style" w:cs="FrankRuehl"/>
          <w:i/>
          <w:iCs/>
          <w:sz w:val="20"/>
          <w:szCs w:val="20"/>
        </w:rPr>
        <w:t xml:space="preserve">, to get in touch with myself, or anyone you may need for assistance at any time. </w:t>
      </w:r>
    </w:p>
    <w:p w14:paraId="7C582F22" w14:textId="77777777" w:rsidR="001E5F9D" w:rsidRPr="00510B45" w:rsidRDefault="001E5F9D" w:rsidP="001E5F9D">
      <w:pPr>
        <w:spacing w:after="0"/>
        <w:rPr>
          <w:rFonts w:ascii="Bookman Old Style" w:eastAsia="Times New Roman" w:hAnsi="Bookman Old Style" w:cs="FrankRuehl"/>
          <w:i/>
          <w:sz w:val="20"/>
          <w:szCs w:val="20"/>
        </w:rPr>
      </w:pPr>
    </w:p>
    <w:p w14:paraId="5E1520B0" w14:textId="77777777" w:rsidR="001E5F9D" w:rsidRPr="00510B45" w:rsidRDefault="001E5F9D" w:rsidP="001E5F9D">
      <w:pPr>
        <w:spacing w:after="0"/>
        <w:rPr>
          <w:rFonts w:ascii="Bookman Old Style" w:eastAsia="Times New Roman" w:hAnsi="Bookman Old Style" w:cs="FrankRuehl"/>
          <w:i/>
          <w:iCs/>
          <w:sz w:val="20"/>
          <w:szCs w:val="20"/>
        </w:rPr>
      </w:pPr>
      <w:r w:rsidRPr="00510B45">
        <w:rPr>
          <w:rFonts w:ascii="Bookman Old Style" w:eastAsia="Times New Roman" w:hAnsi="Bookman Old Style" w:cs="FrankRuehl"/>
          <w:i/>
          <w:iCs/>
          <w:sz w:val="20"/>
          <w:szCs w:val="20"/>
        </w:rPr>
        <w:t>Wishing you and your families a safe and fun-filled holiday season!</w:t>
      </w:r>
    </w:p>
    <w:p w14:paraId="27EA4950" w14:textId="77777777" w:rsidR="008D27BC" w:rsidRPr="00510B45" w:rsidRDefault="008D27BC" w:rsidP="008D27BC">
      <w:pPr>
        <w:spacing w:after="0"/>
        <w:rPr>
          <w:rFonts w:ascii="Bookman Old Style" w:eastAsia="Times New Roman" w:hAnsi="Bookman Old Style" w:cs="FrankRuehl"/>
          <w:i/>
          <w:sz w:val="20"/>
          <w:szCs w:val="20"/>
        </w:rPr>
      </w:pPr>
      <w:r w:rsidRPr="00510B45">
        <w:rPr>
          <w:rFonts w:ascii="Bookman Old Style" w:eastAsia="Times New Roman" w:hAnsi="Bookman Old Style" w:cs="FrankRuehl"/>
          <w:i/>
          <w:iCs/>
          <w:sz w:val="20"/>
          <w:szCs w:val="20"/>
        </w:rPr>
        <w:t>In harmony...</w:t>
      </w:r>
    </w:p>
    <w:p w14:paraId="620B5BC0" w14:textId="77777777" w:rsidR="008D27BC" w:rsidRPr="00510B45" w:rsidRDefault="008D27BC" w:rsidP="008D27BC">
      <w:pPr>
        <w:spacing w:after="0"/>
        <w:rPr>
          <w:rFonts w:ascii="Bookman Old Style" w:eastAsia="Times New Roman" w:hAnsi="Bookman Old Style" w:cs="FrankRuehl"/>
          <w:i/>
          <w:iCs/>
          <w:sz w:val="20"/>
          <w:szCs w:val="20"/>
        </w:rPr>
      </w:pPr>
      <w:r w:rsidRPr="00510B45">
        <w:rPr>
          <w:rFonts w:ascii="Bookman Old Style" w:eastAsia="Times New Roman" w:hAnsi="Bookman Old Style" w:cs="FrankRuehl"/>
          <w:i/>
          <w:iCs/>
          <w:sz w:val="20"/>
          <w:szCs w:val="20"/>
        </w:rPr>
        <w:t>KATHY MIELKE, BS, RDH</w:t>
      </w:r>
    </w:p>
    <w:p w14:paraId="7E2B56D5" w14:textId="459AECB8" w:rsidR="003D35D9" w:rsidRPr="00510B45" w:rsidRDefault="008D27BC" w:rsidP="00510B45">
      <w:pPr>
        <w:spacing w:after="0"/>
        <w:rPr>
          <w:rFonts w:ascii="Bookman Old Style" w:eastAsia="Times New Roman" w:hAnsi="Bookman Old Style" w:cs="FrankRuehl"/>
          <w:i/>
          <w:sz w:val="20"/>
          <w:szCs w:val="20"/>
        </w:rPr>
      </w:pPr>
      <w:r w:rsidRPr="00510B45">
        <w:rPr>
          <w:rFonts w:ascii="Bookman Old Style" w:eastAsia="Times New Roman" w:hAnsi="Bookman Old Style" w:cs="FrankRuehl"/>
          <w:i/>
          <w:iCs/>
          <w:sz w:val="20"/>
          <w:szCs w:val="20"/>
        </w:rPr>
        <w:t>MDHA President</w:t>
      </w:r>
    </w:p>
    <w:p w14:paraId="740F1681" w14:textId="1594FE0A" w:rsidR="001E5F9D" w:rsidRDefault="008D27BC" w:rsidP="00510B45">
      <w:pPr>
        <w:spacing w:after="0"/>
        <w:jc w:val="center"/>
        <w:rPr>
          <w:rFonts w:ascii="Bookman Old Style" w:eastAsia="Times New Roman" w:hAnsi="Bookman Old Style" w:cs="FrankRuehl"/>
          <w:i/>
          <w:iCs/>
          <w:sz w:val="20"/>
          <w:szCs w:val="20"/>
        </w:rPr>
      </w:pPr>
      <w:r w:rsidRPr="00510B45">
        <w:rPr>
          <w:rFonts w:ascii="Bookman Old Style" w:eastAsia="Times New Roman" w:hAnsi="Bookman Old Style" w:cs="FrankRuehl"/>
          <w:i/>
          <w:iCs/>
          <w:sz w:val="20"/>
          <w:szCs w:val="20"/>
        </w:rPr>
        <w:t xml:space="preserve">Read President </w:t>
      </w:r>
      <w:proofErr w:type="spellStart"/>
      <w:r w:rsidRPr="00510B45">
        <w:rPr>
          <w:rFonts w:ascii="Bookman Old Style" w:eastAsia="Times New Roman" w:hAnsi="Bookman Old Style" w:cs="FrankRuehl"/>
          <w:i/>
          <w:iCs/>
          <w:sz w:val="20"/>
          <w:szCs w:val="20"/>
        </w:rPr>
        <w:t>Mielke’s</w:t>
      </w:r>
      <w:proofErr w:type="spellEnd"/>
      <w:r w:rsidRPr="00510B45">
        <w:rPr>
          <w:rFonts w:ascii="Bookman Old Style" w:eastAsia="Times New Roman" w:hAnsi="Bookman Old Style" w:cs="FrankRuehl"/>
          <w:i/>
          <w:iCs/>
          <w:sz w:val="20"/>
          <w:szCs w:val="20"/>
        </w:rPr>
        <w:t xml:space="preserve"> Installation Message here:</w:t>
      </w:r>
    </w:p>
    <w:p w14:paraId="7F8916B6" w14:textId="7CA1391F" w:rsidR="004E611B" w:rsidRDefault="004E611B" w:rsidP="00510B45">
      <w:pPr>
        <w:spacing w:after="0"/>
        <w:jc w:val="center"/>
        <w:rPr>
          <w:rFonts w:ascii="Bookman Old Style" w:eastAsia="Times New Roman" w:hAnsi="Bookman Old Style" w:cs="FrankRuehl"/>
          <w:i/>
          <w:iCs/>
          <w:sz w:val="20"/>
          <w:szCs w:val="20"/>
        </w:rPr>
      </w:pPr>
      <w:hyperlink r:id="rId14" w:history="1">
        <w:r w:rsidRPr="00C32068">
          <w:rPr>
            <w:rStyle w:val="Hyperlink"/>
            <w:rFonts w:ascii="Bookman Old Style" w:eastAsia="Times New Roman" w:hAnsi="Bookman Old Style" w:cs="FrankRuehl"/>
            <w:i/>
            <w:iCs/>
            <w:sz w:val="20"/>
            <w:szCs w:val="20"/>
          </w:rPr>
          <w:t>http://www.mdhatoday.org/uncategorized/mdha-presidents-address-kathy-mielke/</w:t>
        </w:r>
      </w:hyperlink>
    </w:p>
    <w:p w14:paraId="16A10182" w14:textId="77777777" w:rsidR="004E611B" w:rsidRPr="00510B45" w:rsidRDefault="004E611B" w:rsidP="00510B45">
      <w:pPr>
        <w:spacing w:after="0"/>
        <w:jc w:val="center"/>
        <w:rPr>
          <w:rFonts w:ascii="Bookman Old Style" w:eastAsia="Times New Roman" w:hAnsi="Bookman Old Style" w:cs="FrankRuehl"/>
          <w:i/>
          <w:iCs/>
          <w:sz w:val="20"/>
          <w:szCs w:val="20"/>
        </w:rPr>
      </w:pPr>
      <w:bookmarkStart w:id="0" w:name="_GoBack"/>
      <w:bookmarkEnd w:id="0"/>
    </w:p>
    <w:p w14:paraId="0D9C185E" w14:textId="385F82AD" w:rsidR="00510B45" w:rsidRDefault="00510B45" w:rsidP="00510B45">
      <w:pPr>
        <w:spacing w:after="0"/>
        <w:jc w:val="center"/>
        <w:rPr>
          <w:rFonts w:ascii="Bookman Old Style" w:eastAsia="Times New Roman" w:hAnsi="Bookman Old Style" w:cs="FrankRuehl"/>
          <w:i/>
          <w:iCs/>
          <w:sz w:val="20"/>
          <w:szCs w:val="20"/>
        </w:rPr>
      </w:pPr>
      <w:r>
        <w:rPr>
          <w:noProof/>
        </w:rPr>
        <w:drawing>
          <wp:inline distT="0" distB="0" distL="0" distR="0" wp14:anchorId="4324E6FD" wp14:editId="79BE3DF7">
            <wp:extent cx="5829300" cy="97155"/>
            <wp:effectExtent l="0" t="0" r="12700" b="4445"/>
            <wp:docPr id="25" name="Picture 25"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Documents and Settings\HP_Administrator.HPBARRYMAIN\Local Settings\Temporary Internet Files\Content.IE5\ALVPQZNL\MC900072691[1].gif"/>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829300" cy="97155"/>
                    </a:xfrm>
                    <a:prstGeom prst="rect">
                      <a:avLst/>
                    </a:prstGeom>
                    <a:noFill/>
                    <a:ln>
                      <a:noFill/>
                    </a:ln>
                  </pic:spPr>
                </pic:pic>
              </a:graphicData>
            </a:graphic>
          </wp:inline>
        </w:drawing>
      </w:r>
    </w:p>
    <w:p w14:paraId="3C39F663" w14:textId="2E404A6A" w:rsidR="00A649A6" w:rsidRDefault="00A649A6" w:rsidP="00A649A6">
      <w:pPr>
        <w:widowControl w:val="0"/>
        <w:autoSpaceDE w:val="0"/>
        <w:autoSpaceDN w:val="0"/>
        <w:adjustRightInd w:val="0"/>
        <w:spacing w:after="0" w:line="240" w:lineRule="auto"/>
        <w:jc w:val="center"/>
        <w:rPr>
          <w:rFonts w:ascii="Marker Felt" w:hAnsi="Marker Felt"/>
          <w:b/>
          <w:color w:val="FF6600"/>
          <w:sz w:val="48"/>
          <w:szCs w:val="48"/>
        </w:rPr>
      </w:pPr>
      <w:r w:rsidRPr="00A649A6">
        <w:rPr>
          <w:rFonts w:ascii="Marker Felt" w:hAnsi="Marker Felt"/>
          <w:b/>
          <w:color w:val="FF6600"/>
          <w:sz w:val="48"/>
          <w:szCs w:val="48"/>
        </w:rPr>
        <w:t>VOLUNTEER OPPORTUNITIES</w:t>
      </w:r>
    </w:p>
    <w:p w14:paraId="08DA08AE" w14:textId="77777777" w:rsidR="007B1FD2" w:rsidRPr="007B1FD2" w:rsidRDefault="007B1FD2" w:rsidP="007B1FD2">
      <w:pPr>
        <w:widowControl w:val="0"/>
        <w:autoSpaceDE w:val="0"/>
        <w:autoSpaceDN w:val="0"/>
        <w:adjustRightInd w:val="0"/>
        <w:spacing w:after="0" w:line="240" w:lineRule="auto"/>
        <w:rPr>
          <w:rFonts w:ascii="Marker Felt" w:hAnsi="Marker Felt"/>
          <w:b/>
          <w:color w:val="FF6600"/>
          <w:sz w:val="16"/>
          <w:szCs w:val="16"/>
        </w:rPr>
      </w:pPr>
    </w:p>
    <w:p w14:paraId="28169759" w14:textId="7F235120" w:rsidR="00A649A6" w:rsidRPr="00A649A6" w:rsidRDefault="000F7325" w:rsidP="00A649A6">
      <w:pPr>
        <w:widowControl w:val="0"/>
        <w:autoSpaceDE w:val="0"/>
        <w:autoSpaceDN w:val="0"/>
        <w:adjustRightInd w:val="0"/>
        <w:spacing w:after="240"/>
        <w:rPr>
          <w:rFonts w:ascii="Helvetica" w:hAnsi="Helvetica" w:cs="Helvetica"/>
        </w:rPr>
      </w:pPr>
      <w:r w:rsidRPr="000F7325">
        <w:rPr>
          <w:rFonts w:ascii="Calibri" w:hAnsi="Calibri" w:cs="Calibri"/>
          <w:b/>
          <w:color w:val="FF6600"/>
        </w:rPr>
        <w:t>1.</w:t>
      </w:r>
      <w:r>
        <w:rPr>
          <w:rFonts w:ascii="Calibri" w:hAnsi="Calibri" w:cs="Calibri"/>
          <w:color w:val="FF6600"/>
        </w:rPr>
        <w:tab/>
      </w:r>
      <w:r>
        <w:rPr>
          <w:rFonts w:ascii="Calibri" w:hAnsi="Calibri" w:cs="Calibri"/>
        </w:rPr>
        <w:t>T</w:t>
      </w:r>
      <w:r w:rsidR="00A649A6" w:rsidRPr="00A649A6">
        <w:rPr>
          <w:rFonts w:ascii="Calibri" w:hAnsi="Calibri" w:cs="Calibri"/>
        </w:rPr>
        <w:t xml:space="preserve">he Michigan Osteopathic Association is hosting a local health learning event for school children.  At this mini-medical school, 5,500 local school children (Grades 1-5) will attend interactive session with medical/dental professionals to learn about their health.  Each profession will have 4 tables with 2-3 volunteers at each table.  This event will be held at the </w:t>
      </w:r>
      <w:proofErr w:type="spellStart"/>
      <w:r w:rsidR="00A649A6" w:rsidRPr="00A649A6">
        <w:rPr>
          <w:rFonts w:ascii="Calibri" w:hAnsi="Calibri" w:cs="Calibri"/>
        </w:rPr>
        <w:t>Breslin</w:t>
      </w:r>
      <w:proofErr w:type="spellEnd"/>
      <w:r w:rsidR="00A649A6" w:rsidRPr="00A649A6">
        <w:rPr>
          <w:rFonts w:ascii="Calibri" w:hAnsi="Calibri" w:cs="Calibri"/>
        </w:rPr>
        <w:t xml:space="preserve"> Center.  They would like to have 8-12 volunteers for each of the following sessions:</w:t>
      </w:r>
    </w:p>
    <w:p w14:paraId="05B904E2" w14:textId="77777777" w:rsidR="00A649A6" w:rsidRPr="00A649A6" w:rsidRDefault="00A649A6" w:rsidP="00A649A6">
      <w:pPr>
        <w:widowControl w:val="0"/>
        <w:autoSpaceDE w:val="0"/>
        <w:autoSpaceDN w:val="0"/>
        <w:adjustRightInd w:val="0"/>
        <w:spacing w:after="240"/>
        <w:ind w:firstLine="960"/>
        <w:rPr>
          <w:rFonts w:ascii="Helvetica" w:hAnsi="Helvetica" w:cs="Helvetica"/>
        </w:rPr>
      </w:pPr>
      <w:r w:rsidRPr="00A649A6">
        <w:rPr>
          <w:rFonts w:ascii="Calibri" w:hAnsi="Calibri" w:cs="Calibri"/>
        </w:rPr>
        <w:t>·       November 11 from 9-11 a.m. and from 12:30-2:30 p.m. </w:t>
      </w:r>
    </w:p>
    <w:p w14:paraId="25FCF386" w14:textId="77777777" w:rsidR="00A649A6" w:rsidRPr="00A649A6" w:rsidRDefault="00A649A6" w:rsidP="00A649A6">
      <w:pPr>
        <w:widowControl w:val="0"/>
        <w:autoSpaceDE w:val="0"/>
        <w:autoSpaceDN w:val="0"/>
        <w:adjustRightInd w:val="0"/>
        <w:spacing w:after="240"/>
        <w:ind w:firstLine="960"/>
        <w:rPr>
          <w:rFonts w:ascii="Helvetica" w:hAnsi="Helvetica" w:cs="Helvetica"/>
        </w:rPr>
      </w:pPr>
      <w:r w:rsidRPr="00A649A6">
        <w:rPr>
          <w:rFonts w:ascii="Calibri" w:hAnsi="Calibri" w:cs="Calibri"/>
        </w:rPr>
        <w:t>·       December 2 from 9-11 a.m. and 12:30-2:30 p.m.</w:t>
      </w:r>
    </w:p>
    <w:p w14:paraId="74170F9A" w14:textId="77777777" w:rsidR="00A649A6" w:rsidRDefault="00A649A6" w:rsidP="00A649A6">
      <w:pPr>
        <w:widowControl w:val="0"/>
        <w:autoSpaceDE w:val="0"/>
        <w:autoSpaceDN w:val="0"/>
        <w:adjustRightInd w:val="0"/>
        <w:spacing w:after="240"/>
        <w:rPr>
          <w:rFonts w:ascii="Calibri" w:hAnsi="Calibri" w:cs="Calibri"/>
        </w:rPr>
      </w:pPr>
      <w:r w:rsidRPr="00A649A6">
        <w:rPr>
          <w:rFonts w:ascii="Calibri" w:hAnsi="Calibri" w:cs="Calibri"/>
        </w:rPr>
        <w:t>      *</w:t>
      </w:r>
      <w:proofErr w:type="gramStart"/>
      <w:r w:rsidRPr="00A649A6">
        <w:rPr>
          <w:rFonts w:ascii="Calibri" w:hAnsi="Calibri" w:cs="Calibri"/>
        </w:rPr>
        <w:t>*(</w:t>
      </w:r>
      <w:proofErr w:type="gramEnd"/>
      <w:r w:rsidRPr="00A649A6">
        <w:rPr>
          <w:rFonts w:ascii="Calibri" w:hAnsi="Calibri" w:cs="Calibri"/>
        </w:rPr>
        <w:t>volunteers need to arrive at least 45 minutes prior) to help set up and go over the schedule.</w:t>
      </w:r>
      <w:r w:rsidRPr="00A649A6">
        <w:rPr>
          <w:rFonts w:ascii="Calibri" w:hAnsi="Calibri" w:cs="Calibri"/>
          <w:color w:val="18376A"/>
        </w:rPr>
        <w:t xml:space="preserve">  </w:t>
      </w:r>
      <w:r w:rsidRPr="00A649A6">
        <w:rPr>
          <w:rFonts w:ascii="Calibri" w:hAnsi="Calibri" w:cs="Calibri"/>
        </w:rPr>
        <w:t>Volunteers could do only 1 time slot or multiple time slots if they are able.</w:t>
      </w:r>
    </w:p>
    <w:p w14:paraId="73739461" w14:textId="60A88414" w:rsidR="00A649A6" w:rsidRPr="00A649A6" w:rsidRDefault="00A649A6" w:rsidP="00A649A6">
      <w:pPr>
        <w:widowControl w:val="0"/>
        <w:autoSpaceDE w:val="0"/>
        <w:autoSpaceDN w:val="0"/>
        <w:adjustRightInd w:val="0"/>
        <w:spacing w:after="0" w:line="240" w:lineRule="auto"/>
        <w:rPr>
          <w:rFonts w:cs="Calibri"/>
          <w:color w:val="000000" w:themeColor="text1"/>
          <w:sz w:val="20"/>
          <w:szCs w:val="20"/>
        </w:rPr>
      </w:pPr>
      <w:r>
        <w:rPr>
          <w:rFonts w:ascii="Calibri" w:hAnsi="Calibri" w:cs="Calibri"/>
        </w:rPr>
        <w:t>I</w:t>
      </w:r>
      <w:r w:rsidRPr="00A649A6">
        <w:rPr>
          <w:rFonts w:cs="Calibri"/>
          <w:color w:val="000000" w:themeColor="text1"/>
          <w:sz w:val="20"/>
          <w:szCs w:val="20"/>
        </w:rPr>
        <w:t>f you are interested please contact:</w:t>
      </w:r>
    </w:p>
    <w:p w14:paraId="0C87FB51" w14:textId="6B772E56" w:rsidR="00A649A6" w:rsidRPr="00A649A6" w:rsidRDefault="00A649A6" w:rsidP="00A649A6">
      <w:pPr>
        <w:widowControl w:val="0"/>
        <w:autoSpaceDE w:val="0"/>
        <w:autoSpaceDN w:val="0"/>
        <w:adjustRightInd w:val="0"/>
        <w:spacing w:after="240" w:line="240" w:lineRule="auto"/>
        <w:rPr>
          <w:rFonts w:cs="Helvetica"/>
          <w:color w:val="000000" w:themeColor="text1"/>
          <w:sz w:val="20"/>
          <w:szCs w:val="20"/>
        </w:rPr>
      </w:pPr>
      <w:r w:rsidRPr="00A649A6">
        <w:rPr>
          <w:rFonts w:cs="Helvetica"/>
          <w:b/>
          <w:bCs/>
          <w:color w:val="000000" w:themeColor="text1"/>
          <w:sz w:val="20"/>
          <w:szCs w:val="20"/>
        </w:rPr>
        <w:t xml:space="preserve">April </w:t>
      </w:r>
      <w:proofErr w:type="spellStart"/>
      <w:proofErr w:type="gramStart"/>
      <w:r w:rsidRPr="00A649A6">
        <w:rPr>
          <w:rFonts w:cs="Helvetica"/>
          <w:b/>
          <w:bCs/>
          <w:color w:val="000000" w:themeColor="text1"/>
          <w:sz w:val="20"/>
          <w:szCs w:val="20"/>
        </w:rPr>
        <w:t>Stopczynski</w:t>
      </w:r>
      <w:proofErr w:type="spellEnd"/>
      <w:r>
        <w:rPr>
          <w:rFonts w:cs="Helvetica"/>
          <w:color w:val="000000" w:themeColor="text1"/>
          <w:sz w:val="20"/>
          <w:szCs w:val="20"/>
        </w:rPr>
        <w:t xml:space="preserve">  </w:t>
      </w:r>
      <w:r w:rsidRPr="00A649A6">
        <w:rPr>
          <w:rFonts w:cs="Helvetica"/>
          <w:i/>
          <w:iCs/>
          <w:color w:val="000000" w:themeColor="text1"/>
          <w:sz w:val="20"/>
          <w:szCs w:val="20"/>
        </w:rPr>
        <w:t>Michigan</w:t>
      </w:r>
      <w:proofErr w:type="gramEnd"/>
      <w:r w:rsidRPr="00A649A6">
        <w:rPr>
          <w:rFonts w:cs="Helvetica"/>
          <w:i/>
          <w:iCs/>
          <w:color w:val="000000" w:themeColor="text1"/>
          <w:sz w:val="20"/>
          <w:szCs w:val="20"/>
        </w:rPr>
        <w:t xml:space="preserve"> Dental Association</w:t>
      </w:r>
      <w:r>
        <w:rPr>
          <w:rFonts w:cs="Helvetica"/>
          <w:color w:val="000000" w:themeColor="text1"/>
          <w:sz w:val="20"/>
          <w:szCs w:val="20"/>
        </w:rPr>
        <w:t xml:space="preserve">  </w:t>
      </w:r>
      <w:r w:rsidRPr="00A649A6">
        <w:rPr>
          <w:rFonts w:cs="Helvetica"/>
          <w:i/>
          <w:iCs/>
          <w:color w:val="000000" w:themeColor="text1"/>
          <w:sz w:val="20"/>
          <w:szCs w:val="20"/>
        </w:rPr>
        <w:t>Manager of Access and Prevention</w:t>
      </w:r>
    </w:p>
    <w:p w14:paraId="2802447F" w14:textId="77777777" w:rsidR="00A649A6" w:rsidRDefault="00A649A6" w:rsidP="00A649A6">
      <w:pPr>
        <w:widowControl w:val="0"/>
        <w:autoSpaceDE w:val="0"/>
        <w:autoSpaceDN w:val="0"/>
        <w:adjustRightInd w:val="0"/>
        <w:spacing w:after="240" w:line="240" w:lineRule="auto"/>
        <w:rPr>
          <w:rFonts w:cs="Helvetica"/>
          <w:color w:val="000000" w:themeColor="text1"/>
          <w:sz w:val="20"/>
          <w:szCs w:val="20"/>
        </w:rPr>
      </w:pPr>
      <w:r w:rsidRPr="00A649A6">
        <w:rPr>
          <w:rFonts w:cs="Helvetica"/>
          <w:color w:val="000000" w:themeColor="text1"/>
          <w:sz w:val="20"/>
          <w:szCs w:val="20"/>
        </w:rPr>
        <w:t>3657 Okemos Rd.</w:t>
      </w:r>
      <w:r>
        <w:rPr>
          <w:rFonts w:cs="Helvetica"/>
          <w:color w:val="000000" w:themeColor="text1"/>
          <w:sz w:val="20"/>
          <w:szCs w:val="20"/>
        </w:rPr>
        <w:t xml:space="preserve"> </w:t>
      </w:r>
      <w:r w:rsidRPr="00A649A6">
        <w:rPr>
          <w:rFonts w:cs="Helvetica"/>
          <w:color w:val="000000" w:themeColor="text1"/>
          <w:sz w:val="20"/>
          <w:szCs w:val="20"/>
        </w:rPr>
        <w:t>Okemos, MI 48864</w:t>
      </w:r>
      <w:r>
        <w:rPr>
          <w:rFonts w:cs="Helvetica"/>
          <w:color w:val="000000" w:themeColor="text1"/>
          <w:sz w:val="20"/>
          <w:szCs w:val="20"/>
        </w:rPr>
        <w:t xml:space="preserve">   </w:t>
      </w:r>
      <w:hyperlink r:id="rId15" w:history="1">
        <w:r w:rsidRPr="00A649A6">
          <w:rPr>
            <w:rFonts w:cs="Helvetica"/>
            <w:color w:val="000000" w:themeColor="text1"/>
            <w:sz w:val="20"/>
            <w:szCs w:val="20"/>
            <w:u w:val="single" w:color="386EFF"/>
          </w:rPr>
          <w:t>astop@michigandental.org</w:t>
        </w:r>
      </w:hyperlink>
      <w:r>
        <w:rPr>
          <w:rFonts w:cs="Helvetica"/>
          <w:color w:val="000000" w:themeColor="text1"/>
          <w:sz w:val="20"/>
          <w:szCs w:val="20"/>
        </w:rPr>
        <w:t xml:space="preserve">    </w:t>
      </w:r>
      <w:r w:rsidRPr="00A649A6">
        <w:rPr>
          <w:rFonts w:cs="Helvetica"/>
          <w:color w:val="000000" w:themeColor="text1"/>
          <w:sz w:val="20"/>
          <w:szCs w:val="20"/>
        </w:rPr>
        <w:t xml:space="preserve">Direct Line:  </w:t>
      </w:r>
      <w:hyperlink r:id="rId16" w:history="1">
        <w:r w:rsidRPr="00A649A6">
          <w:rPr>
            <w:rFonts w:cs="Helvetica"/>
            <w:color w:val="000000" w:themeColor="text1"/>
            <w:sz w:val="20"/>
            <w:szCs w:val="20"/>
            <w:u w:val="single" w:color="386EFF"/>
          </w:rPr>
          <w:t>517/346-9417</w:t>
        </w:r>
      </w:hyperlink>
    </w:p>
    <w:p w14:paraId="2344808C" w14:textId="357A1796" w:rsidR="00A649A6" w:rsidRDefault="007B1FD2" w:rsidP="00A649A6">
      <w:pPr>
        <w:widowControl w:val="0"/>
        <w:autoSpaceDE w:val="0"/>
        <w:autoSpaceDN w:val="0"/>
        <w:adjustRightInd w:val="0"/>
        <w:spacing w:after="240" w:line="240" w:lineRule="auto"/>
        <w:rPr>
          <w:rFonts w:cs="Helvetica"/>
          <w:color w:val="000000" w:themeColor="text1"/>
          <w:sz w:val="20"/>
          <w:szCs w:val="20"/>
        </w:rPr>
      </w:pPr>
      <w:r>
        <w:rPr>
          <w:rFonts w:cs="Helvetica"/>
          <w:noProof/>
          <w:color w:val="000000" w:themeColor="text1"/>
          <w:sz w:val="20"/>
          <w:szCs w:val="20"/>
        </w:rPr>
        <mc:AlternateContent>
          <mc:Choice Requires="wps">
            <w:drawing>
              <wp:anchor distT="0" distB="0" distL="114300" distR="114300" simplePos="0" relativeHeight="251672064" behindDoc="0" locked="0" layoutInCell="1" allowOverlap="1" wp14:anchorId="27E7AFC8" wp14:editId="550DAE06">
                <wp:simplePos x="0" y="0"/>
                <wp:positionH relativeFrom="column">
                  <wp:posOffset>-1</wp:posOffset>
                </wp:positionH>
                <wp:positionV relativeFrom="paragraph">
                  <wp:posOffset>67310</wp:posOffset>
                </wp:positionV>
                <wp:extent cx="5818505" cy="0"/>
                <wp:effectExtent l="50800" t="25400" r="74295" b="101600"/>
                <wp:wrapNone/>
                <wp:docPr id="8" name="Straight Connector 8"/>
                <wp:cNvGraphicFramePr/>
                <a:graphic xmlns:a="http://schemas.openxmlformats.org/drawingml/2006/main">
                  <a:graphicData uri="http://schemas.microsoft.com/office/word/2010/wordprocessingShape">
                    <wps:wsp>
                      <wps:cNvCnPr/>
                      <wps:spPr>
                        <a:xfrm>
                          <a:off x="0" y="0"/>
                          <a:ext cx="5818505" cy="0"/>
                        </a:xfrm>
                        <a:prstGeom prst="line">
                          <a:avLst/>
                        </a:prstGeom>
                        <a:ln>
                          <a:solidFill>
                            <a:srgbClr val="FF66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8" o:spid="_x0000_s1026" style="position:absolute;z-index:251672064;visibility:visible;mso-wrap-style:square;mso-wrap-distance-left:9pt;mso-wrap-distance-top:0;mso-wrap-distance-right:9pt;mso-wrap-distance-bottom:0;mso-position-horizontal:absolute;mso-position-horizontal-relative:text;mso-position-vertical:absolute;mso-position-vertical-relative:text" from="0,5.3pt" to="458.15pt,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" strokecolor="#f60" strokeweight="2pt">
                <v:shadow on="t" opacity="24903f" mv:blur="40000f" origin=",.5" offset="0,20000emu"/>
              </v:line>
            </w:pict>
          </mc:Fallback>
        </mc:AlternateContent>
      </w:r>
    </w:p>
    <w:p w14:paraId="3EC7DB1F" w14:textId="08EC2DF7" w:rsidR="00A649A6" w:rsidRPr="00A649A6" w:rsidRDefault="000F7325" w:rsidP="000F7325">
      <w:pPr>
        <w:pStyle w:val="NoSpacing"/>
      </w:pPr>
      <w:r w:rsidRPr="000F7325">
        <w:rPr>
          <w:b/>
          <w:color w:val="FF6600"/>
        </w:rPr>
        <w:t>2.</w:t>
      </w:r>
      <w:r>
        <w:rPr>
          <w:b/>
        </w:rPr>
        <w:tab/>
      </w:r>
      <w:r w:rsidR="00A649A6" w:rsidRPr="00A649A6">
        <w:rPr>
          <w:b/>
        </w:rPr>
        <w:t>The Coalition For Oral Health For the Aging</w:t>
      </w:r>
      <w:r w:rsidR="00A649A6" w:rsidRPr="00A649A6">
        <w:t xml:space="preserve"> is looking for RDH’s who would be willing to present oral health education to seniors.  We want to fill current requests from around the state including Barry, </w:t>
      </w:r>
      <w:proofErr w:type="spellStart"/>
      <w:r w:rsidR="00A649A6" w:rsidRPr="00A649A6">
        <w:t>Emmet</w:t>
      </w:r>
      <w:proofErr w:type="spellEnd"/>
      <w:r w:rsidR="00A649A6" w:rsidRPr="00A649A6">
        <w:t xml:space="preserve">, Hillsdale, Isabella, and Lenawee counties (multiple requests in this county).   We would also like to expand our speaker’s pool from all across the state so please let us know if you are interested even if your county is not listed.  For more information and to learn how you can positively impact the oral health of our aging communities please contact: </w:t>
      </w:r>
    </w:p>
    <w:p w14:paraId="142E0EEE" w14:textId="77777777" w:rsidR="00A649A6" w:rsidRPr="00A649A6" w:rsidRDefault="00A649A6" w:rsidP="00A649A6">
      <w:pPr>
        <w:pStyle w:val="NoSpacing"/>
        <w:jc w:val="center"/>
      </w:pPr>
      <w:r w:rsidRPr="00A649A6">
        <w:rPr>
          <w:b/>
        </w:rPr>
        <w:t>Suzanne Tanis</w:t>
      </w:r>
      <w:r w:rsidRPr="00A649A6">
        <w:t>, COHA Education Chair</w:t>
      </w:r>
    </w:p>
    <w:p w14:paraId="45FF6BB2" w14:textId="77777777" w:rsidR="00A649A6" w:rsidRPr="00A649A6" w:rsidRDefault="00A649A6" w:rsidP="00A649A6">
      <w:pPr>
        <w:pStyle w:val="NoSpacing"/>
        <w:jc w:val="center"/>
      </w:pPr>
      <w:r w:rsidRPr="00A649A6">
        <w:rPr>
          <w:b/>
        </w:rPr>
        <w:t>Email:</w:t>
      </w:r>
      <w:r w:rsidRPr="00A649A6">
        <w:t xml:space="preserve"> </w:t>
      </w:r>
      <w:hyperlink r:id="rId17" w:history="1">
        <w:r w:rsidRPr="00A649A6">
          <w:rPr>
            <w:rStyle w:val="Hyperlink"/>
          </w:rPr>
          <w:t>suzannetanis@continuingconnections.org</w:t>
        </w:r>
      </w:hyperlink>
    </w:p>
    <w:p w14:paraId="72D35E15" w14:textId="77777777" w:rsidR="00A649A6" w:rsidRPr="00A649A6" w:rsidRDefault="00A649A6" w:rsidP="00A649A6">
      <w:pPr>
        <w:pStyle w:val="NoSpacing"/>
        <w:jc w:val="center"/>
      </w:pPr>
      <w:r w:rsidRPr="00A649A6">
        <w:rPr>
          <w:b/>
        </w:rPr>
        <w:t>Phone:</w:t>
      </w:r>
      <w:r w:rsidRPr="00A649A6">
        <w:t xml:space="preserve"> 231.557.1195</w:t>
      </w:r>
    </w:p>
    <w:p w14:paraId="31CD4457" w14:textId="77777777" w:rsidR="00A649A6" w:rsidRPr="00A649A6" w:rsidRDefault="00A649A6" w:rsidP="00A649A6">
      <w:pPr>
        <w:pStyle w:val="NoSpacing"/>
        <w:jc w:val="center"/>
      </w:pPr>
      <w:r w:rsidRPr="00A649A6">
        <w:rPr>
          <w:b/>
        </w:rPr>
        <w:t>Website:</w:t>
      </w:r>
      <w:r w:rsidRPr="00A649A6">
        <w:t xml:space="preserve">  </w:t>
      </w:r>
      <w:hyperlink r:id="rId18" w:history="1">
        <w:r w:rsidRPr="00A649A6">
          <w:rPr>
            <w:rStyle w:val="Hyperlink"/>
          </w:rPr>
          <w:t>www.micoha.org</w:t>
        </w:r>
      </w:hyperlink>
    </w:p>
    <w:p w14:paraId="160451EE" w14:textId="77777777" w:rsidR="00A649A6" w:rsidRDefault="00A649A6" w:rsidP="00A649A6">
      <w:pPr>
        <w:widowControl w:val="0"/>
        <w:autoSpaceDE w:val="0"/>
        <w:autoSpaceDN w:val="0"/>
        <w:adjustRightInd w:val="0"/>
        <w:spacing w:after="240" w:line="240" w:lineRule="auto"/>
        <w:rPr>
          <w:rFonts w:cs="Helvetica"/>
          <w:color w:val="000000" w:themeColor="text1"/>
          <w:sz w:val="20"/>
          <w:szCs w:val="20"/>
        </w:rPr>
      </w:pPr>
    </w:p>
    <w:p w14:paraId="7EB61CB4" w14:textId="77777777" w:rsidR="00A649A6" w:rsidRDefault="00A649A6" w:rsidP="00A649A6">
      <w:pPr>
        <w:widowControl w:val="0"/>
        <w:autoSpaceDE w:val="0"/>
        <w:autoSpaceDN w:val="0"/>
        <w:adjustRightInd w:val="0"/>
        <w:spacing w:after="240" w:line="240" w:lineRule="auto"/>
        <w:rPr>
          <w:rFonts w:cs="Helvetica"/>
          <w:color w:val="000000" w:themeColor="text1"/>
          <w:sz w:val="20"/>
          <w:szCs w:val="20"/>
        </w:rPr>
      </w:pPr>
    </w:p>
    <w:p w14:paraId="37E83DFB" w14:textId="7A0A784D" w:rsidR="00A649A6" w:rsidRPr="00A649A6" w:rsidRDefault="00A649A6" w:rsidP="00A649A6">
      <w:pPr>
        <w:widowControl w:val="0"/>
        <w:autoSpaceDE w:val="0"/>
        <w:autoSpaceDN w:val="0"/>
        <w:adjustRightInd w:val="0"/>
        <w:spacing w:after="240" w:line="240" w:lineRule="auto"/>
        <w:rPr>
          <w:rFonts w:cs="Helvetica"/>
          <w:color w:val="000000" w:themeColor="text1"/>
          <w:sz w:val="20"/>
          <w:szCs w:val="20"/>
        </w:rPr>
      </w:pPr>
      <w:r>
        <w:rPr>
          <w:noProof/>
        </w:rPr>
        <w:lastRenderedPageBreak/>
        <w:drawing>
          <wp:inline distT="0" distB="0" distL="0" distR="0" wp14:anchorId="6CE708A8" wp14:editId="7643FEFA">
            <wp:extent cx="5829300" cy="97155"/>
            <wp:effectExtent l="0" t="0" r="12700" b="4445"/>
            <wp:docPr id="28" name="Picture 28"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Documents and Settings\HP_Administrator.HPBARRYMAIN\Local Settings\Temporary Internet Files\Content.IE5\ALVPQZNL\MC900072691[1].gif"/>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829300" cy="97155"/>
                    </a:xfrm>
                    <a:prstGeom prst="rect">
                      <a:avLst/>
                    </a:prstGeom>
                    <a:noFill/>
                    <a:ln>
                      <a:noFill/>
                    </a:ln>
                  </pic:spPr>
                </pic:pic>
              </a:graphicData>
            </a:graphic>
          </wp:inline>
        </w:drawing>
      </w:r>
    </w:p>
    <w:p w14:paraId="3F3CCC26" w14:textId="77777777" w:rsidR="00510B45" w:rsidRDefault="00510B45" w:rsidP="00510B45">
      <w:pPr>
        <w:widowControl w:val="0"/>
        <w:autoSpaceDE w:val="0"/>
        <w:autoSpaceDN w:val="0"/>
        <w:adjustRightInd w:val="0"/>
        <w:spacing w:after="0" w:line="240" w:lineRule="auto"/>
        <w:jc w:val="center"/>
        <w:rPr>
          <w:rFonts w:ascii="Marker Felt" w:hAnsi="Marker Felt"/>
          <w:b/>
          <w:color w:val="FF0000"/>
          <w:sz w:val="48"/>
          <w:szCs w:val="48"/>
        </w:rPr>
      </w:pPr>
      <w:r w:rsidRPr="00CA12D5">
        <w:rPr>
          <w:rFonts w:ascii="Marker Felt" w:hAnsi="Marker Felt"/>
          <w:b/>
          <w:color w:val="FF0000"/>
          <w:sz w:val="48"/>
          <w:szCs w:val="48"/>
        </w:rPr>
        <w:t>FUNDRAISERS</w:t>
      </w:r>
    </w:p>
    <w:p w14:paraId="1A70925E" w14:textId="77777777" w:rsidR="00510B45" w:rsidRPr="00E56FA6" w:rsidRDefault="00510B45" w:rsidP="00510B45">
      <w:pPr>
        <w:widowControl w:val="0"/>
        <w:autoSpaceDE w:val="0"/>
        <w:autoSpaceDN w:val="0"/>
        <w:adjustRightInd w:val="0"/>
        <w:spacing w:after="0" w:line="240" w:lineRule="auto"/>
        <w:jc w:val="center"/>
        <w:rPr>
          <w:rFonts w:ascii="Marker Felt" w:hAnsi="Marker Felt"/>
          <w:b/>
          <w:color w:val="FF0000"/>
        </w:rPr>
      </w:pPr>
    </w:p>
    <w:p w14:paraId="6BABDB57" w14:textId="77777777" w:rsidR="00510B45" w:rsidRDefault="00510B45" w:rsidP="00510B45">
      <w:pPr>
        <w:jc w:val="center"/>
        <w:rPr>
          <w:b/>
          <w:sz w:val="32"/>
          <w:szCs w:val="32"/>
          <w:u w:val="single"/>
        </w:rPr>
      </w:pPr>
      <w:r w:rsidRPr="00E56FA6">
        <w:rPr>
          <w:b/>
          <w:sz w:val="32"/>
          <w:szCs w:val="32"/>
          <w:u w:val="single"/>
        </w:rPr>
        <w:t>MDHA Annual Coffee Sale</w:t>
      </w:r>
    </w:p>
    <w:p w14:paraId="3B0A857A" w14:textId="77777777" w:rsidR="00510B45" w:rsidRPr="00542152" w:rsidRDefault="00510B45" w:rsidP="00510B45">
      <w:pPr>
        <w:jc w:val="center"/>
        <w:rPr>
          <w:b/>
          <w:i/>
          <w:sz w:val="32"/>
          <w:szCs w:val="32"/>
        </w:rPr>
      </w:pPr>
      <w:r>
        <w:rPr>
          <w:b/>
          <w:i/>
          <w:sz w:val="32"/>
          <w:szCs w:val="32"/>
        </w:rPr>
        <w:t>ORDERS ARE DUE TO JAN POPOWICH BY NOVEMBER 15.</w:t>
      </w:r>
    </w:p>
    <w:p w14:paraId="1DAF7051" w14:textId="7575D065" w:rsidR="00510B45" w:rsidRDefault="007B1FD2" w:rsidP="00510B45">
      <w:pPr>
        <w:jc w:val="center"/>
      </w:pPr>
      <w:r>
        <w:t xml:space="preserve">Eve Sidney, RDH </w:t>
      </w:r>
      <w:hyperlink r:id="rId19" w:history="1">
        <w:r w:rsidR="00510B45" w:rsidRPr="008B29F4">
          <w:rPr>
            <w:rStyle w:val="Hyperlink"/>
          </w:rPr>
          <w:t>sidneyej@gmail.com</w:t>
        </w:r>
      </w:hyperlink>
      <w:r w:rsidR="00510B45">
        <w:t xml:space="preserve">   </w:t>
      </w:r>
      <w:r w:rsidR="00510B45" w:rsidRPr="001514D0">
        <w:t xml:space="preserve">Jan </w:t>
      </w:r>
      <w:proofErr w:type="spellStart"/>
      <w:r w:rsidR="00510B45" w:rsidRPr="001514D0">
        <w:t>Popowich</w:t>
      </w:r>
      <w:proofErr w:type="spellEnd"/>
      <w:r w:rsidR="00510B45" w:rsidRPr="001514D0">
        <w:t>, RDH</w:t>
      </w:r>
      <w:r w:rsidR="00510B45">
        <w:t xml:space="preserve"> </w:t>
      </w:r>
      <w:hyperlink r:id="rId20" w:history="1">
        <w:r w:rsidR="00510B45" w:rsidRPr="008B29F4">
          <w:rPr>
            <w:rStyle w:val="Hyperlink"/>
          </w:rPr>
          <w:t>janp2@wowway.com</w:t>
        </w:r>
      </w:hyperlink>
    </w:p>
    <w:p w14:paraId="6E74827A" w14:textId="77777777" w:rsidR="00510B45" w:rsidRPr="00542152" w:rsidRDefault="00510B45" w:rsidP="00510B45">
      <w:pPr>
        <w:jc w:val="center"/>
      </w:pPr>
      <w:r w:rsidRPr="001514D0">
        <w:t xml:space="preserve">MDHA </w:t>
      </w:r>
      <w:r>
        <w:t>Coffee</w:t>
      </w:r>
      <w:r w:rsidRPr="001514D0">
        <w:t xml:space="preserve"> Sale </w:t>
      </w:r>
      <w:r>
        <w:t>Co-</w:t>
      </w:r>
      <w:r w:rsidRPr="001514D0">
        <w:t>Chair</w:t>
      </w:r>
      <w:r>
        <w:t xml:space="preserve">men      </w:t>
      </w:r>
      <w:r w:rsidRPr="001514D0">
        <w:t>586-468-9561</w:t>
      </w:r>
      <w:r>
        <w:t xml:space="preserve"> (Jan)</w:t>
      </w:r>
    </w:p>
    <w:p w14:paraId="06BE8539" w14:textId="77777777" w:rsidR="00510B45" w:rsidRDefault="00510B45" w:rsidP="007B1FD2">
      <w:pPr>
        <w:tabs>
          <w:tab w:val="left" w:pos="3960"/>
        </w:tabs>
        <w:spacing w:after="0" w:line="240" w:lineRule="auto"/>
      </w:pPr>
      <w:r>
        <w:t xml:space="preserve">Do you need ideas for holiday gifts? Look no further. The annual MDHA coffee sale can help. The following coffees will be available for purchase during the fall sale. Coffee will be delivered at the December BOT meeting-just in time to enjoy during the December holidays.  Regular coffee is $16.00 and decaf coffee is $18.00 a bag. </w:t>
      </w:r>
    </w:p>
    <w:p w14:paraId="56099BC5" w14:textId="77777777" w:rsidR="00510B45" w:rsidRDefault="00510B45" w:rsidP="007B1FD2">
      <w:pPr>
        <w:spacing w:after="0" w:line="240" w:lineRule="auto"/>
      </w:pPr>
      <w:r>
        <w:t xml:space="preserve">Check with your components for fall coffee order due dates and delivery!  Help support MDHA with a cup of coffee a day!  </w:t>
      </w:r>
    </w:p>
    <w:p w14:paraId="49A9BA05" w14:textId="77777777" w:rsidR="00510B45" w:rsidRDefault="00510B45" w:rsidP="00510B45">
      <w:pPr>
        <w:jc w:val="center"/>
      </w:pPr>
      <w:r>
        <w:t>The following coffees will be featured during the Fall 2014 sale.</w:t>
      </w:r>
    </w:p>
    <w:p w14:paraId="0F522969" w14:textId="77777777" w:rsidR="00510B45" w:rsidRPr="009F22B2" w:rsidRDefault="00510B45" w:rsidP="00510B45">
      <w:pPr>
        <w:pStyle w:val="NoSpacing"/>
        <w:rPr>
          <w:color w:val="984806" w:themeColor="accent6" w:themeShade="80"/>
          <w:u w:val="single"/>
        </w:rPr>
      </w:pPr>
      <w:r w:rsidRPr="009F22B2">
        <w:rPr>
          <w:color w:val="984806" w:themeColor="accent6" w:themeShade="80"/>
          <w:u w:val="single"/>
        </w:rPr>
        <w:t>Unflavored Coffee</w:t>
      </w:r>
    </w:p>
    <w:p w14:paraId="5E0B6195" w14:textId="77777777" w:rsidR="00510B45" w:rsidRPr="001F781B" w:rsidRDefault="00510B45" w:rsidP="00510B45">
      <w:pPr>
        <w:pStyle w:val="NoSpacing"/>
        <w:rPr>
          <w:i/>
          <w:color w:val="FF0000"/>
        </w:rPr>
      </w:pPr>
      <w:r w:rsidRPr="009F22B2">
        <w:rPr>
          <w:b/>
        </w:rPr>
        <w:t>Breakfast Blend</w:t>
      </w:r>
      <w:r w:rsidRPr="001F781B">
        <w:t>:  This mix of four beans roasted light and dark makes for a slightly stronger taste. Perfect for the morning commute or anytime.</w:t>
      </w:r>
      <w:r w:rsidRPr="001F781B">
        <w:rPr>
          <w:i/>
        </w:rPr>
        <w:t xml:space="preserve"> </w:t>
      </w:r>
      <w:proofErr w:type="spellStart"/>
      <w:r w:rsidRPr="001F781B">
        <w:rPr>
          <w:i/>
        </w:rPr>
        <w:t>Caff</w:t>
      </w:r>
      <w:proofErr w:type="spellEnd"/>
      <w:r w:rsidRPr="001F781B">
        <w:rPr>
          <w:i/>
        </w:rPr>
        <w:t xml:space="preserve"> or </w:t>
      </w:r>
      <w:r w:rsidRPr="001F781B">
        <w:rPr>
          <w:i/>
          <w:color w:val="FF0000"/>
        </w:rPr>
        <w:t>Decaf</w:t>
      </w:r>
    </w:p>
    <w:p w14:paraId="75AB730F" w14:textId="77777777" w:rsidR="00510B45" w:rsidRPr="001F781B" w:rsidRDefault="00510B45" w:rsidP="00510B45">
      <w:pPr>
        <w:pStyle w:val="NoSpacing"/>
      </w:pPr>
      <w:r w:rsidRPr="009F22B2">
        <w:rPr>
          <w:b/>
        </w:rPr>
        <w:t>Bunches</w:t>
      </w:r>
      <w:r w:rsidRPr="001F781B">
        <w:t xml:space="preserve">:  A </w:t>
      </w:r>
      <w:r w:rsidRPr="001F781B">
        <w:rPr>
          <w:bCs/>
        </w:rPr>
        <w:t xml:space="preserve">blend </w:t>
      </w:r>
      <w:r w:rsidRPr="001F781B">
        <w:t xml:space="preserve">of three beans from Central America, Africa and Indonesia, resulting in a mild but flavorful cup of coffee.  </w:t>
      </w:r>
      <w:proofErr w:type="spellStart"/>
      <w:r w:rsidRPr="001F781B">
        <w:rPr>
          <w:i/>
        </w:rPr>
        <w:t>Caff</w:t>
      </w:r>
      <w:proofErr w:type="spellEnd"/>
      <w:r w:rsidRPr="001F781B">
        <w:rPr>
          <w:i/>
        </w:rPr>
        <w:t xml:space="preserve"> or </w:t>
      </w:r>
      <w:r w:rsidRPr="001F781B">
        <w:rPr>
          <w:i/>
          <w:color w:val="FF0000"/>
        </w:rPr>
        <w:t>Decaf</w:t>
      </w:r>
    </w:p>
    <w:p w14:paraId="4D69EFCC" w14:textId="77777777" w:rsidR="00510B45" w:rsidRDefault="00510B45" w:rsidP="00510B45">
      <w:pPr>
        <w:pStyle w:val="NoSpacing"/>
      </w:pPr>
      <w:r w:rsidRPr="009F22B2">
        <w:rPr>
          <w:b/>
        </w:rPr>
        <w:t>Winter’s Blend</w:t>
      </w:r>
      <w:r w:rsidRPr="001F781B">
        <w:t>:  A very popular blend of both light and dark roasted Costa Rican. This makes a smooth, full flavored and clean cup of coffee.</w:t>
      </w:r>
      <w:r w:rsidRPr="001F781B">
        <w:rPr>
          <w:i/>
        </w:rPr>
        <w:t xml:space="preserve"> Caffeinated only</w:t>
      </w:r>
    </w:p>
    <w:p w14:paraId="74214DEE" w14:textId="77777777" w:rsidR="00510B45" w:rsidRPr="001F781B" w:rsidRDefault="00510B45" w:rsidP="00510B45">
      <w:pPr>
        <w:pStyle w:val="NoSpacing"/>
      </w:pPr>
      <w:r w:rsidRPr="009F22B2">
        <w:rPr>
          <w:b/>
        </w:rPr>
        <w:t xml:space="preserve">Colombian </w:t>
      </w:r>
      <w:proofErr w:type="spellStart"/>
      <w:r w:rsidRPr="009F22B2">
        <w:rPr>
          <w:b/>
        </w:rPr>
        <w:t>Supremo</w:t>
      </w:r>
      <w:proofErr w:type="spellEnd"/>
      <w:r w:rsidRPr="001F781B">
        <w:t xml:space="preserve">: </w:t>
      </w:r>
      <w:r w:rsidRPr="001F781B">
        <w:rPr>
          <w:rFonts w:eastAsia="Times"/>
        </w:rPr>
        <w:t xml:space="preserve">Rich, well balanced, and deep with a medium body.  </w:t>
      </w:r>
      <w:proofErr w:type="gramStart"/>
      <w:r w:rsidRPr="001F781B">
        <w:rPr>
          <w:rFonts w:eastAsia="Times"/>
        </w:rPr>
        <w:t>A very popular coffee around the world.</w:t>
      </w:r>
      <w:proofErr w:type="gramEnd"/>
      <w:r w:rsidRPr="001F781B">
        <w:rPr>
          <w:rFonts w:eastAsia="Times"/>
        </w:rPr>
        <w:t xml:space="preserve"> </w:t>
      </w:r>
      <w:r w:rsidRPr="001F781B">
        <w:rPr>
          <w:i/>
        </w:rPr>
        <w:t>Caffeinated only</w:t>
      </w:r>
    </w:p>
    <w:p w14:paraId="3CB7A816" w14:textId="77777777" w:rsidR="00510B45" w:rsidRPr="001F781B" w:rsidRDefault="00510B45" w:rsidP="00510B45">
      <w:pPr>
        <w:pStyle w:val="NoSpacing"/>
      </w:pPr>
    </w:p>
    <w:p w14:paraId="6CB81AF2" w14:textId="77777777" w:rsidR="00510B45" w:rsidRPr="001F781B" w:rsidRDefault="00510B45" w:rsidP="00510B45">
      <w:pPr>
        <w:rPr>
          <w:b/>
          <w:i/>
          <w:color w:val="0000FF"/>
        </w:rPr>
      </w:pPr>
      <w:r w:rsidRPr="001F781B">
        <w:rPr>
          <w:b/>
          <w:color w:val="0000FF"/>
          <w:u w:val="single"/>
        </w:rPr>
        <w:t>Flavored Coffee</w:t>
      </w:r>
      <w:r w:rsidRPr="001F781B">
        <w:rPr>
          <w:b/>
          <w:i/>
          <w:color w:val="0000FF"/>
        </w:rPr>
        <w:t xml:space="preserve"> </w:t>
      </w:r>
    </w:p>
    <w:p w14:paraId="6DEEB6A3" w14:textId="77777777" w:rsidR="00510B45" w:rsidRPr="001F781B" w:rsidRDefault="00510B45" w:rsidP="00510B45">
      <w:pPr>
        <w:autoSpaceDE w:val="0"/>
        <w:autoSpaceDN w:val="0"/>
        <w:adjustRightInd w:val="0"/>
        <w:rPr>
          <w:color w:val="000000"/>
        </w:rPr>
      </w:pPr>
      <w:r w:rsidRPr="001F781B">
        <w:rPr>
          <w:b/>
        </w:rPr>
        <w:t>Coffee Cake:</w:t>
      </w:r>
      <w:r w:rsidRPr="001F781B">
        <w:t xml:space="preserve"> </w:t>
      </w:r>
      <w:r w:rsidRPr="001F781B">
        <w:rPr>
          <w:color w:val="000000"/>
        </w:rPr>
        <w:t xml:space="preserve">You can smell it baking in the oven! </w:t>
      </w:r>
      <w:proofErr w:type="gramStart"/>
      <w:r w:rsidRPr="001F781B">
        <w:rPr>
          <w:color w:val="000000"/>
        </w:rPr>
        <w:t>A hint of nuts, ginger, orange, cinnamon and spices.</w:t>
      </w:r>
      <w:proofErr w:type="gramEnd"/>
      <w:r w:rsidRPr="001F781B">
        <w:rPr>
          <w:b/>
          <w:i/>
        </w:rPr>
        <w:t xml:space="preserve"> Caffeinated only</w:t>
      </w:r>
    </w:p>
    <w:p w14:paraId="79E18DD0" w14:textId="77777777" w:rsidR="00510B45" w:rsidRDefault="00510B45" w:rsidP="00510B45">
      <w:r w:rsidRPr="001F781B">
        <w:rPr>
          <w:b/>
        </w:rPr>
        <w:t xml:space="preserve">Cookie Doodle: </w:t>
      </w:r>
      <w:r w:rsidRPr="001F781B">
        <w:rPr>
          <w:color w:val="000000"/>
        </w:rPr>
        <w:t>Just like a popular old fashion cookie! Light cinnamon with hazelnut and vanilla.</w:t>
      </w:r>
      <w:r w:rsidRPr="001F781B">
        <w:rPr>
          <w:b/>
          <w:i/>
        </w:rPr>
        <w:t xml:space="preserve"> </w:t>
      </w:r>
      <w:proofErr w:type="spellStart"/>
      <w:r w:rsidRPr="001F781B">
        <w:rPr>
          <w:b/>
          <w:i/>
        </w:rPr>
        <w:t>Caff</w:t>
      </w:r>
      <w:proofErr w:type="spellEnd"/>
      <w:r w:rsidRPr="001F781B">
        <w:rPr>
          <w:b/>
          <w:i/>
        </w:rPr>
        <w:t xml:space="preserve"> or </w:t>
      </w:r>
      <w:r w:rsidRPr="001F781B">
        <w:rPr>
          <w:b/>
          <w:i/>
          <w:color w:val="FF0000"/>
        </w:rPr>
        <w:t>Decaf</w:t>
      </w:r>
    </w:p>
    <w:p w14:paraId="5D0A557A" w14:textId="77777777" w:rsidR="00510B45" w:rsidRPr="001F781B" w:rsidRDefault="00510B45" w:rsidP="00510B45">
      <w:r w:rsidRPr="001F781B">
        <w:rPr>
          <w:b/>
        </w:rPr>
        <w:t>Jamaican Me Crazy:</w:t>
      </w:r>
      <w:r w:rsidRPr="001F781B">
        <w:t xml:space="preserve">  A cool blend of Ca</w:t>
      </w:r>
      <w:r>
        <w:t>ramel, Kahlua, and Vanilla.  A</w:t>
      </w:r>
      <w:r w:rsidRPr="001F781B">
        <w:t xml:space="preserve"> top seller! </w:t>
      </w:r>
      <w:r>
        <w:t xml:space="preserve"> </w:t>
      </w:r>
      <w:proofErr w:type="spellStart"/>
      <w:r w:rsidRPr="001F781B">
        <w:rPr>
          <w:b/>
          <w:i/>
        </w:rPr>
        <w:t>Caff</w:t>
      </w:r>
      <w:proofErr w:type="spellEnd"/>
      <w:r w:rsidRPr="001F781B">
        <w:rPr>
          <w:b/>
          <w:i/>
        </w:rPr>
        <w:t xml:space="preserve"> or </w:t>
      </w:r>
      <w:r w:rsidRPr="001F781B">
        <w:rPr>
          <w:b/>
          <w:i/>
          <w:color w:val="FF0000"/>
        </w:rPr>
        <w:t>Decaf</w:t>
      </w:r>
    </w:p>
    <w:p w14:paraId="707E1F54" w14:textId="77777777" w:rsidR="00510B45" w:rsidRPr="001F781B" w:rsidRDefault="00510B45" w:rsidP="00510B45">
      <w:pPr>
        <w:rPr>
          <w:b/>
          <w:color w:val="008000"/>
        </w:rPr>
      </w:pPr>
      <w:r w:rsidRPr="001F781B">
        <w:rPr>
          <w:b/>
          <w:color w:val="008000"/>
          <w:u w:val="single"/>
        </w:rPr>
        <w:t>Holiday Flavored Coffee</w:t>
      </w:r>
    </w:p>
    <w:p w14:paraId="3184DCF1" w14:textId="77777777" w:rsidR="00510B45" w:rsidRPr="001F781B" w:rsidRDefault="00510B45" w:rsidP="00510B45">
      <w:pPr>
        <w:rPr>
          <w:b/>
          <w:i/>
          <w:color w:val="FF0000"/>
        </w:rPr>
      </w:pPr>
      <w:r w:rsidRPr="001F781B">
        <w:rPr>
          <w:b/>
        </w:rPr>
        <w:t>Christmas Spice:</w:t>
      </w:r>
      <w:r w:rsidRPr="001F781B">
        <w:t xml:space="preserve">  Egg nog with cinnamon and spices.  A Favorite!</w:t>
      </w:r>
      <w:r w:rsidRPr="001F781B">
        <w:rPr>
          <w:b/>
          <w:i/>
        </w:rPr>
        <w:t xml:space="preserve"> Caffeinated only</w:t>
      </w:r>
    </w:p>
    <w:p w14:paraId="511CD41B" w14:textId="77777777" w:rsidR="00510B45" w:rsidRDefault="00510B45" w:rsidP="00510B45">
      <w:pPr>
        <w:rPr>
          <w:b/>
          <w:i/>
        </w:rPr>
      </w:pPr>
      <w:r w:rsidRPr="001F781B">
        <w:rPr>
          <w:b/>
        </w:rPr>
        <w:t>Pumpkin Spice:</w:t>
      </w:r>
      <w:r w:rsidRPr="001F781B">
        <w:t xml:space="preserve">  </w:t>
      </w:r>
      <w:r w:rsidRPr="001F781B">
        <w:rPr>
          <w:color w:val="000000"/>
        </w:rPr>
        <w:t>Fresh baked pumpkin pie right from the oven. Just add whipped cream</w:t>
      </w:r>
      <w:r w:rsidRPr="001F781B">
        <w:t>!</w:t>
      </w:r>
      <w:r w:rsidRPr="001F781B">
        <w:rPr>
          <w:b/>
          <w:i/>
        </w:rPr>
        <w:t xml:space="preserve"> Caffeinated only</w:t>
      </w:r>
    </w:p>
    <w:p w14:paraId="2C70B382" w14:textId="7AA354B8" w:rsidR="00A649A6" w:rsidRDefault="00A649A6" w:rsidP="00510B45">
      <w:pPr>
        <w:rPr>
          <w:b/>
          <w:i/>
        </w:rPr>
      </w:pPr>
      <w:r>
        <w:rPr>
          <w:noProof/>
        </w:rPr>
        <w:lastRenderedPageBreak/>
        <w:drawing>
          <wp:inline distT="0" distB="0" distL="0" distR="0" wp14:anchorId="66F61685" wp14:editId="09CAD9F1">
            <wp:extent cx="5829300" cy="97155"/>
            <wp:effectExtent l="0" t="0" r="12700" b="4445"/>
            <wp:docPr id="29" name="Picture 29"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Documents and Settings\HP_Administrator.HPBARRYMAIN\Local Settings\Temporary Internet Files\Content.IE5\ALVPQZNL\MC900072691[1].gif"/>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829300" cy="97155"/>
                    </a:xfrm>
                    <a:prstGeom prst="rect">
                      <a:avLst/>
                    </a:prstGeom>
                    <a:noFill/>
                    <a:ln>
                      <a:noFill/>
                    </a:ln>
                  </pic:spPr>
                </pic:pic>
              </a:graphicData>
            </a:graphic>
          </wp:inline>
        </w:drawing>
      </w:r>
    </w:p>
    <w:p w14:paraId="6DAA744E" w14:textId="77777777" w:rsidR="00510B45" w:rsidRPr="00510B45" w:rsidRDefault="00510B45" w:rsidP="00510B45">
      <w:pPr>
        <w:spacing w:after="0"/>
        <w:jc w:val="center"/>
        <w:rPr>
          <w:rFonts w:ascii="Bookman Old Style" w:eastAsia="Times New Roman" w:hAnsi="Bookman Old Style" w:cs="FrankRuehl"/>
          <w:i/>
          <w:iCs/>
          <w:sz w:val="20"/>
          <w:szCs w:val="20"/>
        </w:rPr>
      </w:pPr>
    </w:p>
    <w:p w14:paraId="7C200039" w14:textId="0440049B" w:rsidR="001E5F9D" w:rsidRDefault="00510B45" w:rsidP="00542152">
      <w:pPr>
        <w:widowControl w:val="0"/>
        <w:autoSpaceDE w:val="0"/>
        <w:autoSpaceDN w:val="0"/>
        <w:adjustRightInd w:val="0"/>
        <w:spacing w:after="0" w:line="240" w:lineRule="auto"/>
        <w:jc w:val="center"/>
      </w:pPr>
      <w:r>
        <w:rPr>
          <w:rFonts w:ascii="Helvetica" w:hAnsi="Helvetica" w:cs="Helvetica"/>
          <w:noProof/>
          <w:sz w:val="24"/>
          <w:szCs w:val="24"/>
        </w:rPr>
        <w:drawing>
          <wp:inline distT="0" distB="0" distL="0" distR="0" wp14:anchorId="26FD5DBD" wp14:editId="773B94DE">
            <wp:extent cx="5943600" cy="769112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691120"/>
                    </a:xfrm>
                    <a:prstGeom prst="rect">
                      <a:avLst/>
                    </a:prstGeom>
                    <a:noFill/>
                    <a:ln>
                      <a:noFill/>
                    </a:ln>
                  </pic:spPr>
                </pic:pic>
              </a:graphicData>
            </a:graphic>
          </wp:inline>
        </w:drawing>
      </w:r>
    </w:p>
    <w:p w14:paraId="51950C8C" w14:textId="63C26A73" w:rsidR="00542152" w:rsidRDefault="001E5F9D" w:rsidP="00542152">
      <w:pPr>
        <w:widowControl w:val="0"/>
        <w:autoSpaceDE w:val="0"/>
        <w:autoSpaceDN w:val="0"/>
        <w:adjustRightInd w:val="0"/>
        <w:spacing w:after="0" w:line="240" w:lineRule="auto"/>
        <w:jc w:val="center"/>
        <w:rPr>
          <w:noProof/>
        </w:rPr>
      </w:pPr>
      <w:r>
        <w:rPr>
          <w:noProof/>
        </w:rPr>
        <w:lastRenderedPageBreak/>
        <w:drawing>
          <wp:inline distT="0" distB="0" distL="0" distR="0" wp14:anchorId="347A9D89" wp14:editId="5EFA6FDA">
            <wp:extent cx="5829300" cy="97155"/>
            <wp:effectExtent l="0" t="0" r="12700" b="4445"/>
            <wp:docPr id="3" name="Picture 3"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Documents and Settings\HP_Administrator.HPBARRYMAIN\Local Settings\Temporary Internet Files\Content.IE5\ALVPQZNL\MC900072691[1].gif"/>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829300" cy="97155"/>
                    </a:xfrm>
                    <a:prstGeom prst="rect">
                      <a:avLst/>
                    </a:prstGeom>
                    <a:noFill/>
                    <a:ln>
                      <a:noFill/>
                    </a:ln>
                  </pic:spPr>
                </pic:pic>
              </a:graphicData>
            </a:graphic>
          </wp:inline>
        </w:drawing>
      </w:r>
    </w:p>
    <w:p w14:paraId="0B9D0FEA" w14:textId="260B6D25" w:rsidR="001712CA" w:rsidRDefault="001712CA" w:rsidP="001712CA">
      <w:pPr>
        <w:spacing w:after="0"/>
        <w:jc w:val="center"/>
        <w:rPr>
          <w:sz w:val="32"/>
          <w:szCs w:val="32"/>
        </w:rPr>
      </w:pPr>
      <w:r>
        <w:rPr>
          <w:rFonts w:ascii="Marker Felt" w:hAnsi="Marker Felt"/>
          <w:b/>
          <w:color w:val="FF6600"/>
          <w:sz w:val="48"/>
          <w:szCs w:val="48"/>
        </w:rPr>
        <w:t>LEGISLATIVE COUNCIL NEWS</w:t>
      </w:r>
    </w:p>
    <w:p w14:paraId="583FC756" w14:textId="2EF095B4" w:rsidR="001712CA" w:rsidRDefault="001712CA" w:rsidP="00542152">
      <w:pPr>
        <w:spacing w:after="0"/>
        <w:rPr>
          <w:sz w:val="32"/>
          <w:szCs w:val="32"/>
        </w:rPr>
      </w:pPr>
      <w:r w:rsidRPr="007F360F">
        <w:rPr>
          <w:rFonts w:ascii="Marker Felt" w:hAnsi="Marker Felt"/>
          <w:b/>
          <w:noProof/>
          <w:color w:val="FF6600"/>
          <w:sz w:val="48"/>
          <w:szCs w:val="48"/>
        </w:rPr>
        <w:drawing>
          <wp:inline distT="0" distB="0" distL="0" distR="0" wp14:anchorId="5EABE6D1" wp14:editId="03C2C442">
            <wp:extent cx="4296410" cy="4987290"/>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96869" cy="4987823"/>
                    </a:xfrm>
                    <a:prstGeom prst="rect">
                      <a:avLst/>
                    </a:prstGeom>
                    <a:noFill/>
                    <a:ln>
                      <a:noFill/>
                    </a:ln>
                  </pic:spPr>
                </pic:pic>
              </a:graphicData>
            </a:graphic>
          </wp:inline>
        </w:drawing>
      </w:r>
    </w:p>
    <w:p w14:paraId="09781E36" w14:textId="4022FB94" w:rsidR="001712CA" w:rsidRDefault="001712CA" w:rsidP="00542152">
      <w:pPr>
        <w:spacing w:after="0"/>
        <w:rPr>
          <w:sz w:val="32"/>
          <w:szCs w:val="32"/>
        </w:rPr>
      </w:pPr>
      <w:r>
        <w:rPr>
          <w:noProof/>
        </w:rPr>
        <w:drawing>
          <wp:inline distT="0" distB="0" distL="0" distR="0" wp14:anchorId="42F38203" wp14:editId="12CF77CC">
            <wp:extent cx="5829300" cy="97155"/>
            <wp:effectExtent l="0" t="0" r="12700" b="4445"/>
            <wp:docPr id="33" name="Picture 33"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Documents and Settings\HP_Administrator.HPBARRYMAIN\Local Settings\Temporary Internet Files\Content.IE5\ALVPQZNL\MC900072691[1].gif"/>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829300" cy="97155"/>
                    </a:xfrm>
                    <a:prstGeom prst="rect">
                      <a:avLst/>
                    </a:prstGeom>
                    <a:noFill/>
                    <a:ln>
                      <a:noFill/>
                    </a:ln>
                  </pic:spPr>
                </pic:pic>
              </a:graphicData>
            </a:graphic>
          </wp:inline>
        </w:drawing>
      </w:r>
    </w:p>
    <w:p w14:paraId="4A3B3E76" w14:textId="77777777" w:rsidR="001712CA" w:rsidRPr="007B1FD2" w:rsidRDefault="001712CA" w:rsidP="001712CA">
      <w:pPr>
        <w:widowControl w:val="0"/>
        <w:autoSpaceDE w:val="0"/>
        <w:autoSpaceDN w:val="0"/>
        <w:adjustRightInd w:val="0"/>
        <w:spacing w:after="0" w:line="240" w:lineRule="auto"/>
        <w:jc w:val="center"/>
        <w:rPr>
          <w:rFonts w:ascii="Marker Felt" w:hAnsi="Marker Felt"/>
          <w:b/>
          <w:color w:val="FF0000"/>
          <w:sz w:val="48"/>
          <w:szCs w:val="48"/>
        </w:rPr>
      </w:pPr>
      <w:r w:rsidRPr="007B1FD2">
        <w:rPr>
          <w:rFonts w:ascii="Marker Felt" w:hAnsi="Marker Felt"/>
          <w:b/>
          <w:color w:val="FF0000"/>
          <w:sz w:val="48"/>
          <w:szCs w:val="48"/>
        </w:rPr>
        <w:t>COMPONENT NEWS</w:t>
      </w:r>
    </w:p>
    <w:p w14:paraId="5DD81CF1" w14:textId="77777777" w:rsidR="001712CA" w:rsidRPr="00760A0B" w:rsidRDefault="001712CA" w:rsidP="001712CA">
      <w:pPr>
        <w:widowControl w:val="0"/>
        <w:autoSpaceDE w:val="0"/>
        <w:autoSpaceDN w:val="0"/>
        <w:adjustRightInd w:val="0"/>
        <w:spacing w:after="0" w:line="240" w:lineRule="auto"/>
        <w:rPr>
          <w:rFonts w:ascii="Arial" w:hAnsi="Arial" w:cs="Arial"/>
          <w:sz w:val="20"/>
          <w:szCs w:val="20"/>
        </w:rPr>
      </w:pPr>
    </w:p>
    <w:p w14:paraId="46DB2EDB" w14:textId="77777777" w:rsidR="001712CA" w:rsidRDefault="001712CA" w:rsidP="001712CA">
      <w:pPr>
        <w:widowControl w:val="0"/>
        <w:autoSpaceDE w:val="0"/>
        <w:autoSpaceDN w:val="0"/>
        <w:adjustRightInd w:val="0"/>
        <w:spacing w:after="0" w:line="240" w:lineRule="auto"/>
        <w:jc w:val="center"/>
        <w:rPr>
          <w:rFonts w:ascii="Arial" w:hAnsi="Arial" w:cs="Arial"/>
          <w:sz w:val="24"/>
          <w:szCs w:val="24"/>
        </w:rPr>
      </w:pPr>
      <w:r w:rsidRPr="00C50C5F">
        <w:rPr>
          <w:rFonts w:ascii="Arial" w:hAnsi="Arial" w:cs="Arial"/>
          <w:sz w:val="24"/>
          <w:szCs w:val="24"/>
        </w:rPr>
        <w:t>Thank you to Central</w:t>
      </w:r>
      <w:r>
        <w:rPr>
          <w:rFonts w:ascii="Arial" w:hAnsi="Arial" w:cs="Arial"/>
          <w:sz w:val="24"/>
          <w:szCs w:val="24"/>
        </w:rPr>
        <w:t>,</w:t>
      </w:r>
      <w:r w:rsidRPr="00C50C5F">
        <w:rPr>
          <w:rFonts w:ascii="Arial" w:hAnsi="Arial" w:cs="Arial"/>
          <w:sz w:val="24"/>
          <w:szCs w:val="24"/>
        </w:rPr>
        <w:t xml:space="preserve"> Northland</w:t>
      </w:r>
      <w:r>
        <w:rPr>
          <w:rFonts w:ascii="Arial" w:hAnsi="Arial" w:cs="Arial"/>
          <w:sz w:val="24"/>
          <w:szCs w:val="24"/>
        </w:rPr>
        <w:t>,</w:t>
      </w:r>
      <w:r w:rsidRPr="00C50C5F">
        <w:rPr>
          <w:rFonts w:ascii="Arial" w:hAnsi="Arial" w:cs="Arial"/>
          <w:sz w:val="24"/>
          <w:szCs w:val="24"/>
        </w:rPr>
        <w:t xml:space="preserve"> and Sunrise Side</w:t>
      </w:r>
    </w:p>
    <w:p w14:paraId="5827ADF3" w14:textId="465594A5" w:rsidR="001712CA" w:rsidRDefault="001712CA" w:rsidP="001712CA">
      <w:pPr>
        <w:widowControl w:val="0"/>
        <w:autoSpaceDE w:val="0"/>
        <w:autoSpaceDN w:val="0"/>
        <w:adjustRightInd w:val="0"/>
        <w:spacing w:after="0" w:line="240" w:lineRule="auto"/>
        <w:jc w:val="center"/>
        <w:rPr>
          <w:rFonts w:ascii="Arial" w:hAnsi="Arial" w:cs="Arial"/>
          <w:sz w:val="24"/>
          <w:szCs w:val="24"/>
        </w:rPr>
      </w:pPr>
      <w:r w:rsidRPr="00C50C5F">
        <w:rPr>
          <w:rFonts w:ascii="Arial" w:hAnsi="Arial" w:cs="Arial"/>
          <w:sz w:val="24"/>
          <w:szCs w:val="24"/>
        </w:rPr>
        <w:t xml:space="preserve"> </w:t>
      </w:r>
      <w:proofErr w:type="gramStart"/>
      <w:r w:rsidRPr="00C50C5F">
        <w:rPr>
          <w:rFonts w:ascii="Arial" w:hAnsi="Arial" w:cs="Arial"/>
          <w:sz w:val="24"/>
          <w:szCs w:val="24"/>
        </w:rPr>
        <w:t>for</w:t>
      </w:r>
      <w:proofErr w:type="gramEnd"/>
      <w:r w:rsidRPr="00C50C5F">
        <w:rPr>
          <w:rFonts w:ascii="Arial" w:hAnsi="Arial" w:cs="Arial"/>
          <w:sz w:val="24"/>
          <w:szCs w:val="24"/>
        </w:rPr>
        <w:t xml:space="preserve"> their </w:t>
      </w:r>
      <w:r>
        <w:rPr>
          <w:rFonts w:ascii="Arial" w:hAnsi="Arial" w:cs="Arial"/>
          <w:sz w:val="24"/>
          <w:szCs w:val="24"/>
        </w:rPr>
        <w:t>financial support of MDHA Publications</w:t>
      </w:r>
    </w:p>
    <w:p w14:paraId="5C2CECCA" w14:textId="4284F659" w:rsidR="001712CA" w:rsidRPr="001712CA" w:rsidRDefault="001712CA" w:rsidP="001712CA">
      <w:pPr>
        <w:widowControl w:val="0"/>
        <w:autoSpaceDE w:val="0"/>
        <w:autoSpaceDN w:val="0"/>
        <w:adjustRightInd w:val="0"/>
        <w:spacing w:after="0" w:line="240" w:lineRule="auto"/>
        <w:jc w:val="center"/>
        <w:rPr>
          <w:rFonts w:ascii="Arial" w:hAnsi="Arial" w:cs="Arial"/>
          <w:sz w:val="24"/>
          <w:szCs w:val="24"/>
        </w:rPr>
      </w:pPr>
      <w:r>
        <w:rPr>
          <w:noProof/>
        </w:rPr>
        <w:drawing>
          <wp:inline distT="0" distB="0" distL="0" distR="0" wp14:anchorId="01EB7C91" wp14:editId="42167E0C">
            <wp:extent cx="5829300" cy="97155"/>
            <wp:effectExtent l="0" t="0" r="12700" b="4445"/>
            <wp:docPr id="34" name="Picture 34"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Documents and Settings\HP_Administrator.HPBARRYMAIN\Local Settings\Temporary Internet Files\Content.IE5\ALVPQZNL\MC900072691[1].gif"/>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829300" cy="97155"/>
                    </a:xfrm>
                    <a:prstGeom prst="rect">
                      <a:avLst/>
                    </a:prstGeom>
                    <a:noFill/>
                    <a:ln>
                      <a:noFill/>
                    </a:ln>
                  </pic:spPr>
                </pic:pic>
              </a:graphicData>
            </a:graphic>
          </wp:inline>
        </w:drawing>
      </w:r>
    </w:p>
    <w:p w14:paraId="133A3A08" w14:textId="237846C5" w:rsidR="00542152" w:rsidRPr="002840BB" w:rsidRDefault="00542152" w:rsidP="001712CA">
      <w:pPr>
        <w:spacing w:after="0"/>
        <w:jc w:val="center"/>
        <w:rPr>
          <w:sz w:val="32"/>
          <w:szCs w:val="32"/>
        </w:rPr>
      </w:pPr>
      <w:r w:rsidRPr="002840BB">
        <w:rPr>
          <w:sz w:val="32"/>
          <w:szCs w:val="32"/>
        </w:rPr>
        <w:t>Redistricting Components</w:t>
      </w:r>
      <w:r>
        <w:rPr>
          <w:sz w:val="32"/>
          <w:szCs w:val="32"/>
        </w:rPr>
        <w:t xml:space="preserve"> </w:t>
      </w:r>
      <w:r w:rsidRPr="002840BB">
        <w:rPr>
          <w:sz w:val="32"/>
          <w:szCs w:val="32"/>
        </w:rPr>
        <w:t>-</w:t>
      </w:r>
      <w:r>
        <w:rPr>
          <w:sz w:val="32"/>
          <w:szCs w:val="32"/>
        </w:rPr>
        <w:t xml:space="preserve"> </w:t>
      </w:r>
      <w:r w:rsidRPr="002840BB">
        <w:rPr>
          <w:sz w:val="32"/>
          <w:szCs w:val="32"/>
        </w:rPr>
        <w:t>MDHA Making History</w:t>
      </w:r>
    </w:p>
    <w:p w14:paraId="3BD1092B" w14:textId="77777777" w:rsidR="00542152" w:rsidRPr="001E5F9D" w:rsidRDefault="00542152" w:rsidP="00542152">
      <w:pPr>
        <w:spacing w:before="120" w:after="120"/>
        <w:jc w:val="both"/>
        <w:rPr>
          <w:color w:val="000000" w:themeColor="text1"/>
          <w:sz w:val="20"/>
          <w:szCs w:val="20"/>
        </w:rPr>
      </w:pPr>
      <w:r w:rsidRPr="001E5F9D">
        <w:rPr>
          <w:b/>
          <w:color w:val="000000" w:themeColor="text1"/>
          <w:sz w:val="20"/>
          <w:szCs w:val="20"/>
        </w:rPr>
        <w:t>Theodore Roosevelt said;</w:t>
      </w:r>
    </w:p>
    <w:p w14:paraId="5D597C4E" w14:textId="77777777" w:rsidR="00542152" w:rsidRPr="001E5F9D" w:rsidRDefault="00542152" w:rsidP="00542152">
      <w:pPr>
        <w:rPr>
          <w:b/>
          <w:color w:val="000000" w:themeColor="text1"/>
          <w:sz w:val="20"/>
          <w:szCs w:val="20"/>
        </w:rPr>
      </w:pPr>
      <w:r w:rsidRPr="001E5F9D">
        <w:rPr>
          <w:b/>
          <w:color w:val="000000" w:themeColor="text1"/>
          <w:sz w:val="20"/>
          <w:szCs w:val="20"/>
        </w:rPr>
        <w:t xml:space="preserve">"Every man owes a part of his time and money to the business or industry in which he is engaged, and no man has a moral right to withhold his support from an organization that is striving to improve conditions within his sphere.  An association </w:t>
      </w:r>
      <w:r w:rsidRPr="001E5F9D">
        <w:rPr>
          <w:b/>
          <w:i/>
          <w:color w:val="000000" w:themeColor="text1"/>
          <w:sz w:val="20"/>
          <w:szCs w:val="20"/>
        </w:rPr>
        <w:t>can do things with you</w:t>
      </w:r>
      <w:r w:rsidRPr="001E5F9D">
        <w:rPr>
          <w:b/>
          <w:color w:val="000000" w:themeColor="text1"/>
          <w:sz w:val="20"/>
          <w:szCs w:val="20"/>
        </w:rPr>
        <w:t xml:space="preserve"> but </w:t>
      </w:r>
      <w:r w:rsidRPr="001E5F9D">
        <w:rPr>
          <w:b/>
          <w:i/>
          <w:color w:val="000000" w:themeColor="text1"/>
          <w:sz w:val="20"/>
          <w:szCs w:val="20"/>
        </w:rPr>
        <w:t>they can't do things for you</w:t>
      </w:r>
      <w:r w:rsidRPr="001E5F9D">
        <w:rPr>
          <w:b/>
          <w:color w:val="000000" w:themeColor="text1"/>
          <w:sz w:val="20"/>
          <w:szCs w:val="20"/>
        </w:rPr>
        <w:t xml:space="preserve">."   </w:t>
      </w:r>
    </w:p>
    <w:p w14:paraId="4D029354" w14:textId="77777777" w:rsidR="00542152" w:rsidRPr="007F360F" w:rsidRDefault="00542152" w:rsidP="00542152">
      <w:pPr>
        <w:spacing w:after="0"/>
        <w:ind w:firstLine="720"/>
        <w:rPr>
          <w:sz w:val="20"/>
          <w:szCs w:val="20"/>
        </w:rPr>
      </w:pPr>
      <w:r w:rsidRPr="007F360F">
        <w:rPr>
          <w:sz w:val="20"/>
          <w:szCs w:val="20"/>
        </w:rPr>
        <w:lastRenderedPageBreak/>
        <w:t xml:space="preserve">A couple of years ago at the American Dental Hygienists’ Association’s (ADHA) annual meeting there was a mega issue question asking what members thought of the tripartite structure of our association, if changed  could it be better?   A few options were discussed: (1) national and state, with no local components; (2) national and local with no state association; or (3) just state and local, with no national organization.   Overwhelmingly the response was to keep the existing structure.   But streamlining operations within the states is imperative to operate efficiently.  </w:t>
      </w:r>
    </w:p>
    <w:p w14:paraId="76DAD2EE" w14:textId="18458453" w:rsidR="00542152" w:rsidRPr="007F360F" w:rsidRDefault="00542152" w:rsidP="00542152">
      <w:pPr>
        <w:spacing w:after="0"/>
        <w:ind w:firstLine="720"/>
        <w:rPr>
          <w:sz w:val="20"/>
          <w:szCs w:val="20"/>
        </w:rPr>
      </w:pPr>
      <w:r w:rsidRPr="007F360F">
        <w:rPr>
          <w:sz w:val="20"/>
          <w:szCs w:val="20"/>
        </w:rPr>
        <w:t>Michigan is one of the states with the most components.    Like many states we are losing members—so much so that we have lost a delegate to the ADHA for 2015.  Due to the decrease in our membership we continue to struggle with a decreasing budget.  Without funds to carry out membership retention/recr</w:t>
      </w:r>
      <w:r w:rsidR="007F360F">
        <w:rPr>
          <w:sz w:val="20"/>
          <w:szCs w:val="20"/>
        </w:rPr>
        <w:t>uitment efforts, legislative in</w:t>
      </w:r>
      <w:r w:rsidRPr="007F360F">
        <w:rPr>
          <w:sz w:val="20"/>
          <w:szCs w:val="20"/>
        </w:rPr>
        <w:t>it</w:t>
      </w:r>
      <w:r w:rsidR="007F360F">
        <w:rPr>
          <w:sz w:val="20"/>
          <w:szCs w:val="20"/>
        </w:rPr>
        <w:t>iat</w:t>
      </w:r>
      <w:r w:rsidRPr="007F360F">
        <w:rPr>
          <w:sz w:val="20"/>
          <w:szCs w:val="20"/>
        </w:rPr>
        <w:t xml:space="preserve">ives, and everyday functions that enhance our organization, MDHA could become ineffectual, to the detriment of our members.  </w:t>
      </w:r>
    </w:p>
    <w:p w14:paraId="43DAF75C" w14:textId="77777777" w:rsidR="00542152" w:rsidRPr="007F360F" w:rsidRDefault="00542152" w:rsidP="00542152">
      <w:pPr>
        <w:spacing w:before="120" w:after="120"/>
        <w:ind w:firstLine="720"/>
        <w:jc w:val="both"/>
        <w:rPr>
          <w:sz w:val="20"/>
          <w:szCs w:val="20"/>
        </w:rPr>
      </w:pPr>
      <w:r w:rsidRPr="007F360F">
        <w:rPr>
          <w:sz w:val="20"/>
          <w:szCs w:val="20"/>
        </w:rPr>
        <w:t xml:space="preserve">We need to make ourselves more relevant to our members through communication, advocacy, and education.  In an effort to do this, we redistricted our components by enlarging their geographical boundaries.   This will lessen the drain on leadership positions and reduce costs by maintaining a smaller board of trustees (BOT). </w:t>
      </w:r>
    </w:p>
    <w:p w14:paraId="42506AD9" w14:textId="77777777" w:rsidR="00542152" w:rsidRPr="001E5F9D" w:rsidRDefault="00542152" w:rsidP="00542152">
      <w:pPr>
        <w:spacing w:before="120" w:after="120"/>
        <w:ind w:firstLine="720"/>
        <w:jc w:val="both"/>
        <w:rPr>
          <w:b/>
          <w:color w:val="000000" w:themeColor="text1"/>
          <w:sz w:val="20"/>
          <w:szCs w:val="20"/>
        </w:rPr>
      </w:pPr>
      <w:r w:rsidRPr="001E5F9D">
        <w:rPr>
          <w:color w:val="000000" w:themeColor="text1"/>
          <w:sz w:val="20"/>
          <w:szCs w:val="20"/>
        </w:rPr>
        <w:t xml:space="preserve"> </w:t>
      </w:r>
      <w:r w:rsidRPr="001E5F9D">
        <w:rPr>
          <w:b/>
          <w:color w:val="000000" w:themeColor="text1"/>
          <w:sz w:val="20"/>
          <w:szCs w:val="20"/>
        </w:rPr>
        <w:t>As our president Barack Obama so eloquently stated, “Change will not come if we wait for some other person or some other time.  We are the ones we’ve been waiting for.  We are the change that we seek.”</w:t>
      </w:r>
    </w:p>
    <w:p w14:paraId="221FEC49" w14:textId="77777777" w:rsidR="00542152" w:rsidRPr="007F360F" w:rsidRDefault="00542152" w:rsidP="00542152">
      <w:pPr>
        <w:spacing w:after="0"/>
        <w:ind w:firstLine="720"/>
        <w:rPr>
          <w:sz w:val="20"/>
          <w:szCs w:val="20"/>
        </w:rPr>
      </w:pPr>
      <w:r w:rsidRPr="007F360F">
        <w:rPr>
          <w:sz w:val="20"/>
          <w:szCs w:val="20"/>
        </w:rPr>
        <w:t xml:space="preserve"> Currently with 18 components, the state as a whole needed to elect 18 presidents, 18 trustees, and 18 treasurers, to remain in compliance.   Several components are inactive and do not have officers so they were not able to communicate with members or offer continuing education opportunities.  Keep in mind the goal is to increase the leadership pool and be fiscally responsible.  The choice was either revoke the charters of non-functioning or incompliant components or aid those components by blending them with another component, creating opportunities.  We as officers and trustees have a fiduciary responsibility and can be held liable for the actions of the components that we have issued charters.</w:t>
      </w:r>
    </w:p>
    <w:p w14:paraId="3DB8841C" w14:textId="77777777" w:rsidR="00542152" w:rsidRPr="007F360F" w:rsidRDefault="00542152" w:rsidP="00542152">
      <w:pPr>
        <w:spacing w:after="0"/>
        <w:ind w:firstLine="720"/>
        <w:rPr>
          <w:sz w:val="20"/>
          <w:szCs w:val="20"/>
        </w:rPr>
      </w:pPr>
      <w:r w:rsidRPr="007F360F">
        <w:rPr>
          <w:sz w:val="20"/>
          <w:szCs w:val="20"/>
        </w:rPr>
        <w:t xml:space="preserve">At our December BOT meeting we held a brainstorming session facilitated by Beth Nicely our District V trustee.  We developed a task force which included trustee and non-trustee members.  Heather Beavers was the chair of the task force.   It included Pam </w:t>
      </w:r>
      <w:proofErr w:type="spellStart"/>
      <w:r w:rsidRPr="007F360F">
        <w:rPr>
          <w:sz w:val="20"/>
          <w:szCs w:val="20"/>
        </w:rPr>
        <w:t>Aguis</w:t>
      </w:r>
      <w:proofErr w:type="spellEnd"/>
      <w:r w:rsidRPr="007F360F">
        <w:rPr>
          <w:sz w:val="20"/>
          <w:szCs w:val="20"/>
        </w:rPr>
        <w:t xml:space="preserve">, Meagan </w:t>
      </w:r>
      <w:proofErr w:type="spellStart"/>
      <w:r w:rsidRPr="007F360F">
        <w:rPr>
          <w:sz w:val="20"/>
          <w:szCs w:val="20"/>
        </w:rPr>
        <w:t>McClintic</w:t>
      </w:r>
      <w:proofErr w:type="spellEnd"/>
      <w:r w:rsidRPr="007F360F">
        <w:rPr>
          <w:sz w:val="20"/>
          <w:szCs w:val="20"/>
        </w:rPr>
        <w:t xml:space="preserve">, Rene </w:t>
      </w:r>
      <w:proofErr w:type="spellStart"/>
      <w:r w:rsidRPr="007F360F">
        <w:rPr>
          <w:sz w:val="20"/>
          <w:szCs w:val="20"/>
        </w:rPr>
        <w:t>Louchart</w:t>
      </w:r>
      <w:proofErr w:type="spellEnd"/>
      <w:r w:rsidRPr="007F360F">
        <w:rPr>
          <w:sz w:val="20"/>
          <w:szCs w:val="20"/>
        </w:rPr>
        <w:t xml:space="preserve">, Nancy Goodyear, Brenda </w:t>
      </w:r>
      <w:proofErr w:type="spellStart"/>
      <w:r w:rsidRPr="007F360F">
        <w:rPr>
          <w:sz w:val="20"/>
          <w:szCs w:val="20"/>
        </w:rPr>
        <w:t>Lale</w:t>
      </w:r>
      <w:proofErr w:type="spellEnd"/>
      <w:r w:rsidRPr="007F360F">
        <w:rPr>
          <w:sz w:val="20"/>
          <w:szCs w:val="20"/>
        </w:rPr>
        <w:t>, and Stephanie Moor.  We thank them for their loyalty and commitment to the Michigan Dental Hygienists’ Association.</w:t>
      </w:r>
    </w:p>
    <w:p w14:paraId="6AB10CF9" w14:textId="77777777" w:rsidR="00542152" w:rsidRPr="007F360F" w:rsidRDefault="00542152" w:rsidP="00542152">
      <w:pPr>
        <w:spacing w:after="0"/>
        <w:ind w:firstLine="720"/>
        <w:rPr>
          <w:sz w:val="20"/>
          <w:szCs w:val="20"/>
        </w:rPr>
      </w:pPr>
      <w:r w:rsidRPr="007F360F">
        <w:rPr>
          <w:sz w:val="20"/>
          <w:szCs w:val="20"/>
        </w:rPr>
        <w:t xml:space="preserve">They used the book Race for Relevance by Harrison </w:t>
      </w:r>
      <w:proofErr w:type="spellStart"/>
      <w:r w:rsidRPr="007F360F">
        <w:rPr>
          <w:sz w:val="20"/>
          <w:szCs w:val="20"/>
        </w:rPr>
        <w:t>Coerver</w:t>
      </w:r>
      <w:proofErr w:type="spellEnd"/>
      <w:r w:rsidRPr="007F360F">
        <w:rPr>
          <w:sz w:val="20"/>
          <w:szCs w:val="20"/>
        </w:rPr>
        <w:t xml:space="preserve"> as their guide.  They worked diligently over the last nine months to come up with recommendations for our board of trustees (BOT).  It is the responsibility of our BOT to determine the geographical boundaries’ of the components; as per our Bylaws Article VII Components.  Our trustees took their recommendations and consolidated a few additional of the less active components with others.  We went from 18 components to 9.    </w:t>
      </w:r>
    </w:p>
    <w:p w14:paraId="254B8E64" w14:textId="77777777" w:rsidR="00542152" w:rsidRPr="007F360F" w:rsidRDefault="00542152" w:rsidP="00542152">
      <w:pPr>
        <w:spacing w:after="0"/>
        <w:ind w:firstLine="720"/>
        <w:rPr>
          <w:sz w:val="20"/>
          <w:szCs w:val="20"/>
        </w:rPr>
      </w:pPr>
      <w:r w:rsidRPr="007F360F">
        <w:rPr>
          <w:sz w:val="20"/>
          <w:szCs w:val="20"/>
        </w:rPr>
        <w:t xml:space="preserve">The Michigan Dental Hygienists’ Association is not alone.  Associations throughout the country are struggling to remain relevant to their members.   To successfully gain relevance, there is a national trend towards smaller boards.  The Michigan Dental Association (MDA) also reduced their number of components to 9.  However, their trustees are at large members selected by a nominating committee.   Our members will still elect their trustees, one from each component.  That has not changed. </w:t>
      </w:r>
    </w:p>
    <w:p w14:paraId="5EA25550" w14:textId="77777777" w:rsidR="00542152" w:rsidRPr="001E5F9D" w:rsidRDefault="00542152" w:rsidP="00542152">
      <w:pPr>
        <w:spacing w:after="0"/>
        <w:ind w:firstLine="720"/>
        <w:rPr>
          <w:b/>
          <w:sz w:val="20"/>
          <w:szCs w:val="20"/>
        </w:rPr>
      </w:pPr>
      <w:r w:rsidRPr="001E5F9D">
        <w:rPr>
          <w:b/>
          <w:sz w:val="20"/>
          <w:szCs w:val="20"/>
        </w:rPr>
        <w:t>President John F. Kennedy once said, “Change is the law of life.  And those who only look to the past or present are certain to miss the future”.</w:t>
      </w:r>
    </w:p>
    <w:p w14:paraId="14AFC6BE" w14:textId="77777777" w:rsidR="00542152" w:rsidRPr="007F360F" w:rsidRDefault="00542152" w:rsidP="00542152">
      <w:pPr>
        <w:spacing w:after="0"/>
        <w:ind w:firstLine="720"/>
        <w:rPr>
          <w:sz w:val="20"/>
          <w:szCs w:val="20"/>
        </w:rPr>
      </w:pPr>
      <w:r w:rsidRPr="007F360F">
        <w:rPr>
          <w:sz w:val="20"/>
          <w:szCs w:val="20"/>
        </w:rPr>
        <w:t>We are looking to the Future.  Our profession is at a crossroads.  We need to be strong, efficient, and accountable to be respected as essential primary oral health care professionals.</w:t>
      </w:r>
    </w:p>
    <w:p w14:paraId="366810FC" w14:textId="77777777" w:rsidR="00542152" w:rsidRPr="007F360F" w:rsidRDefault="00542152" w:rsidP="00542152">
      <w:pPr>
        <w:spacing w:after="0"/>
        <w:ind w:firstLine="720"/>
        <w:rPr>
          <w:sz w:val="20"/>
          <w:szCs w:val="20"/>
        </w:rPr>
      </w:pPr>
    </w:p>
    <w:p w14:paraId="51606298" w14:textId="06CC61B5" w:rsidR="00542152" w:rsidRPr="001E5F9D" w:rsidRDefault="00542152" w:rsidP="00542152">
      <w:pPr>
        <w:rPr>
          <w:rFonts w:ascii="Cambria" w:eastAsia="Times New Roman" w:hAnsi="Cambria"/>
          <w:b/>
          <w:sz w:val="20"/>
          <w:szCs w:val="20"/>
        </w:rPr>
      </w:pPr>
      <w:r w:rsidRPr="001E5F9D">
        <w:rPr>
          <w:rFonts w:ascii="Cambria" w:eastAsia="Times New Roman" w:hAnsi="Cambria"/>
          <w:b/>
          <w:sz w:val="20"/>
          <w:szCs w:val="20"/>
        </w:rPr>
        <w:lastRenderedPageBreak/>
        <w:t xml:space="preserve">“The new ADHA strategic plan changed most significantly through our core ideology and vision statement. The core ideology reflects our commitment to leading the transformation of the profession to improve the public’s oral and overall health,” said ADHA President Kelli Swanson </w:t>
      </w:r>
      <w:proofErr w:type="spellStart"/>
      <w:r w:rsidRPr="001E5F9D">
        <w:rPr>
          <w:rFonts w:ascii="Cambria" w:eastAsia="Times New Roman" w:hAnsi="Cambria"/>
          <w:b/>
          <w:sz w:val="20"/>
          <w:szCs w:val="20"/>
        </w:rPr>
        <w:t>Jaecks</w:t>
      </w:r>
      <w:proofErr w:type="spellEnd"/>
      <w:r w:rsidRPr="001E5F9D">
        <w:rPr>
          <w:rFonts w:ascii="Cambria" w:eastAsia="Times New Roman" w:hAnsi="Cambria"/>
          <w:b/>
          <w:sz w:val="20"/>
          <w:szCs w:val="20"/>
        </w:rPr>
        <w:t>,</w:t>
      </w:r>
      <w:r w:rsidR="001E5F9D">
        <w:rPr>
          <w:rFonts w:ascii="Cambria" w:eastAsia="Times New Roman" w:hAnsi="Cambria"/>
          <w:b/>
          <w:sz w:val="20"/>
          <w:szCs w:val="20"/>
        </w:rPr>
        <w:t xml:space="preserve"> MA, </w:t>
      </w:r>
      <w:proofErr w:type="gramStart"/>
      <w:r w:rsidR="001E5F9D">
        <w:rPr>
          <w:rFonts w:ascii="Cambria" w:eastAsia="Times New Roman" w:hAnsi="Cambria"/>
          <w:b/>
          <w:sz w:val="20"/>
          <w:szCs w:val="20"/>
        </w:rPr>
        <w:t>RDH</w:t>
      </w:r>
      <w:proofErr w:type="gramEnd"/>
      <w:r w:rsidR="001E5F9D">
        <w:rPr>
          <w:rFonts w:ascii="Cambria" w:eastAsia="Times New Roman" w:hAnsi="Cambria"/>
          <w:b/>
          <w:sz w:val="20"/>
          <w:szCs w:val="20"/>
        </w:rPr>
        <w:t>.  She goes on to say…</w:t>
      </w:r>
      <w:r w:rsidRPr="001E5F9D">
        <w:rPr>
          <w:rFonts w:ascii="Cambria" w:eastAsia="Times New Roman" w:hAnsi="Cambria"/>
          <w:b/>
          <w:sz w:val="20"/>
          <w:szCs w:val="20"/>
        </w:rPr>
        <w:t>“Our vision is to integrate dental hygienists into the health care delivery system as essential primary care providers to expand access to oral health care.  The opportunities that lie before us to profoundly transform dental hygiene are truly exciting, and afford us the chance to impact and improve both the public and our profession in ways never done before.”</w:t>
      </w:r>
    </w:p>
    <w:p w14:paraId="79B35342" w14:textId="0A8FD807" w:rsidR="00542152" w:rsidRPr="007F360F" w:rsidRDefault="00542152" w:rsidP="00542152">
      <w:pPr>
        <w:spacing w:after="0"/>
        <w:ind w:firstLine="720"/>
        <w:rPr>
          <w:sz w:val="20"/>
          <w:szCs w:val="20"/>
        </w:rPr>
      </w:pPr>
      <w:r w:rsidRPr="007F360F">
        <w:rPr>
          <w:sz w:val="20"/>
          <w:szCs w:val="20"/>
        </w:rPr>
        <w:t xml:space="preserve">Redistricting was a bold move.  We know that change is difficult.  Reaching out from your comfort zone and doing things differently is not easy.  The BOT voted overwhelming in favor of redistricting by a blind vote, in writing (17- yes, 2- abstained, 2-not present, 1 –no) </w:t>
      </w:r>
      <w:r w:rsidR="007F360F">
        <w:rPr>
          <w:sz w:val="20"/>
          <w:szCs w:val="20"/>
        </w:rPr>
        <w:t>well over the two-</w:t>
      </w:r>
      <w:r w:rsidRPr="007F360F">
        <w:rPr>
          <w:sz w:val="20"/>
          <w:szCs w:val="20"/>
        </w:rPr>
        <w:t>thirds requirement.   This was a necessary move if we are to remain a viable organization.  We need to become more relevant to our members and potential members.  We ask you all too please open your minds and heart, be welcoming to one another; we are all dental hygienists seeking the best for our profession and the public.  We will be stronger.</w:t>
      </w:r>
    </w:p>
    <w:p w14:paraId="6F8DF659" w14:textId="77777777" w:rsidR="00542152" w:rsidRPr="007F360F" w:rsidRDefault="00542152" w:rsidP="00542152">
      <w:pPr>
        <w:spacing w:after="0"/>
        <w:ind w:firstLine="720"/>
        <w:rPr>
          <w:sz w:val="20"/>
          <w:szCs w:val="20"/>
        </w:rPr>
      </w:pPr>
      <w:r w:rsidRPr="007F360F">
        <w:rPr>
          <w:sz w:val="20"/>
          <w:szCs w:val="20"/>
        </w:rPr>
        <w:t>Early next year, all members will receive a letter explaining the change, and all component presidents and trustees will receive guidelines on how to go about blending your components.  Your charge will be to determine a new name if necessary, elect officers for the blended component and to determine how the bank accounts will be consolidated and divided.   Included will be instructions on how to complete the necessary paperwork for the state and the IRS.   Members have always had a choice as to which component they belong to, that has not changed.  The choice is yours.</w:t>
      </w:r>
    </w:p>
    <w:p w14:paraId="34309969" w14:textId="77777777" w:rsidR="00542152" w:rsidRPr="007F360F" w:rsidRDefault="00542152" w:rsidP="00542152">
      <w:pPr>
        <w:spacing w:after="0"/>
        <w:rPr>
          <w:sz w:val="20"/>
          <w:szCs w:val="20"/>
        </w:rPr>
      </w:pPr>
      <w:r w:rsidRPr="007F360F">
        <w:rPr>
          <w:sz w:val="20"/>
          <w:szCs w:val="20"/>
        </w:rPr>
        <w:t xml:space="preserve"> </w:t>
      </w:r>
      <w:r w:rsidRPr="007F360F">
        <w:rPr>
          <w:sz w:val="20"/>
          <w:szCs w:val="20"/>
        </w:rPr>
        <w:tab/>
        <w:t xml:space="preserve">I am so proud of our board of trustees.  I believe the trustees looked at the big picture and did what is best for the organization.  We are determined to become more relevant to our membership.    We are dental hygienists, the preventive oral health specialists, essential primary care providers of oral health care needs and we will be at the table to help determine the future of our profession.  </w:t>
      </w:r>
    </w:p>
    <w:p w14:paraId="477A2C55" w14:textId="77777777" w:rsidR="00542152" w:rsidRPr="007F360F" w:rsidRDefault="00542152" w:rsidP="00542152">
      <w:pPr>
        <w:spacing w:after="0"/>
        <w:rPr>
          <w:sz w:val="20"/>
          <w:szCs w:val="20"/>
        </w:rPr>
      </w:pPr>
    </w:p>
    <w:p w14:paraId="350394E4" w14:textId="77777777" w:rsidR="00542152" w:rsidRPr="007F360F" w:rsidRDefault="00542152" w:rsidP="00542152">
      <w:pPr>
        <w:spacing w:after="0"/>
        <w:rPr>
          <w:sz w:val="20"/>
          <w:szCs w:val="20"/>
        </w:rPr>
      </w:pPr>
      <w:r w:rsidRPr="007F360F">
        <w:rPr>
          <w:sz w:val="20"/>
          <w:szCs w:val="20"/>
        </w:rPr>
        <w:t>Respectfully Submitted by,</w:t>
      </w:r>
    </w:p>
    <w:p w14:paraId="6573CAC3" w14:textId="77777777" w:rsidR="00542152" w:rsidRPr="007F360F" w:rsidRDefault="00542152" w:rsidP="00542152">
      <w:pPr>
        <w:spacing w:after="0"/>
        <w:rPr>
          <w:sz w:val="20"/>
          <w:szCs w:val="20"/>
        </w:rPr>
      </w:pPr>
    </w:p>
    <w:p w14:paraId="2636962C" w14:textId="77777777" w:rsidR="00542152" w:rsidRPr="007F360F" w:rsidRDefault="00542152" w:rsidP="00542152">
      <w:pPr>
        <w:spacing w:after="0"/>
        <w:rPr>
          <w:sz w:val="20"/>
          <w:szCs w:val="20"/>
        </w:rPr>
      </w:pPr>
      <w:r w:rsidRPr="007F360F">
        <w:rPr>
          <w:sz w:val="20"/>
          <w:szCs w:val="20"/>
        </w:rPr>
        <w:t>Cheryl Bentley, RDH</w:t>
      </w:r>
    </w:p>
    <w:p w14:paraId="172BEF14" w14:textId="77777777" w:rsidR="00542152" w:rsidRPr="007F360F" w:rsidRDefault="00542152" w:rsidP="00542152">
      <w:pPr>
        <w:spacing w:after="0"/>
        <w:rPr>
          <w:sz w:val="20"/>
          <w:szCs w:val="20"/>
        </w:rPr>
      </w:pPr>
      <w:r w:rsidRPr="007F360F">
        <w:rPr>
          <w:sz w:val="20"/>
          <w:szCs w:val="20"/>
        </w:rPr>
        <w:t>MDHA Immediate Past President</w:t>
      </w:r>
    </w:p>
    <w:p w14:paraId="2D52B40A" w14:textId="328E9BDC" w:rsidR="00BC315B" w:rsidRPr="001712CA" w:rsidRDefault="006A7068" w:rsidP="001712CA">
      <w:pPr>
        <w:widowControl w:val="0"/>
        <w:autoSpaceDE w:val="0"/>
        <w:autoSpaceDN w:val="0"/>
        <w:adjustRightInd w:val="0"/>
        <w:spacing w:after="0" w:line="240" w:lineRule="auto"/>
        <w:jc w:val="center"/>
        <w:rPr>
          <w:noProof/>
        </w:rPr>
      </w:pPr>
      <w:r w:rsidRPr="00E300E9">
        <w:rPr>
          <w:rFonts w:ascii="Andalus" w:hAnsi="Andalus" w:cs="Andalus"/>
          <w:sz w:val="24"/>
          <w:szCs w:val="24"/>
        </w:rPr>
        <w:tab/>
      </w:r>
      <w:r w:rsidR="006A1585">
        <w:rPr>
          <w:noProof/>
        </w:rPr>
        <w:drawing>
          <wp:inline distT="0" distB="0" distL="0" distR="0" wp14:anchorId="76E1EB9E" wp14:editId="302FEDA4">
            <wp:extent cx="5715000" cy="95250"/>
            <wp:effectExtent l="0" t="0" r="0" b="6350"/>
            <wp:docPr id="32" name="Picture 32"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Documents and Settings\HP_Administrator.HPBARRYMAIN\Local Settings\Temporary Internet Files\Content.IE5\ALVPQZNL\MC900072691[1].gif"/>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715000" cy="95250"/>
                    </a:xfrm>
                    <a:prstGeom prst="rect">
                      <a:avLst/>
                    </a:prstGeom>
                    <a:noFill/>
                    <a:ln>
                      <a:noFill/>
                    </a:ln>
                  </pic:spPr>
                </pic:pic>
              </a:graphicData>
            </a:graphic>
          </wp:inline>
        </w:drawing>
      </w:r>
    </w:p>
    <w:p w14:paraId="554ACF43" w14:textId="6CC373EC" w:rsidR="001F4211" w:rsidRPr="007B1FD2" w:rsidRDefault="001F4211" w:rsidP="001F4211">
      <w:pPr>
        <w:widowControl w:val="0"/>
        <w:autoSpaceDE w:val="0"/>
        <w:autoSpaceDN w:val="0"/>
        <w:adjustRightInd w:val="0"/>
        <w:spacing w:after="0" w:line="240" w:lineRule="auto"/>
        <w:jc w:val="center"/>
        <w:rPr>
          <w:rFonts w:ascii="Marker Felt" w:hAnsi="Marker Felt"/>
          <w:b/>
          <w:color w:val="FF6600"/>
          <w:sz w:val="48"/>
          <w:szCs w:val="48"/>
        </w:rPr>
      </w:pPr>
      <w:r w:rsidRPr="007B1FD2">
        <w:rPr>
          <w:rFonts w:ascii="Marker Felt" w:hAnsi="Marker Felt"/>
          <w:b/>
          <w:color w:val="FF6600"/>
          <w:sz w:val="48"/>
          <w:szCs w:val="48"/>
        </w:rPr>
        <w:t xml:space="preserve">Communication Council News </w:t>
      </w:r>
    </w:p>
    <w:p w14:paraId="273C27DD" w14:textId="1C74CF9D" w:rsidR="00436DE0" w:rsidRDefault="00436DE0" w:rsidP="00915A3B">
      <w:pPr>
        <w:widowControl w:val="0"/>
        <w:autoSpaceDE w:val="0"/>
        <w:autoSpaceDN w:val="0"/>
        <w:adjustRightInd w:val="0"/>
        <w:spacing w:after="0" w:line="240" w:lineRule="auto"/>
        <w:jc w:val="center"/>
        <w:rPr>
          <w:rFonts w:ascii="Helvetica Neue" w:hAnsi="Helvetica Neue" w:cs="Helvetica Neue"/>
          <w:sz w:val="32"/>
          <w:szCs w:val="32"/>
        </w:rPr>
      </w:pPr>
      <w:proofErr w:type="gramStart"/>
      <w:r>
        <w:rPr>
          <w:rFonts w:ascii="Helvetica Neue" w:hAnsi="Helvetica Neue" w:cs="Helvetica Neue"/>
          <w:sz w:val="32"/>
          <w:szCs w:val="32"/>
        </w:rPr>
        <w:t>visit</w:t>
      </w:r>
      <w:proofErr w:type="gramEnd"/>
      <w:r>
        <w:rPr>
          <w:rFonts w:ascii="Helvetica Neue" w:hAnsi="Helvetica Neue" w:cs="Helvetica Neue"/>
          <w:sz w:val="32"/>
          <w:szCs w:val="32"/>
        </w:rPr>
        <w:t xml:space="preserve">       </w:t>
      </w:r>
    </w:p>
    <w:p w14:paraId="26BC2AA5" w14:textId="49D20D18" w:rsidR="001F4211" w:rsidRDefault="00436DE0" w:rsidP="00915A3B">
      <w:pPr>
        <w:widowControl w:val="0"/>
        <w:autoSpaceDE w:val="0"/>
        <w:autoSpaceDN w:val="0"/>
        <w:adjustRightInd w:val="0"/>
        <w:spacing w:after="0" w:line="240" w:lineRule="auto"/>
        <w:jc w:val="center"/>
        <w:rPr>
          <w:rFonts w:ascii="Helvetica Neue" w:hAnsi="Helvetica Neue" w:cs="Helvetica Neue"/>
          <w:sz w:val="32"/>
          <w:szCs w:val="32"/>
        </w:rPr>
      </w:pPr>
      <w:r>
        <w:rPr>
          <w:rFonts w:ascii="Helvetica Neue" w:hAnsi="Helvetica Neue" w:cs="Helvetica Neue"/>
          <w:sz w:val="32"/>
          <w:szCs w:val="32"/>
        </w:rPr>
        <w:t>www.mdhatoday.org</w:t>
      </w:r>
    </w:p>
    <w:p w14:paraId="4B242F0D" w14:textId="77777777" w:rsidR="00915A3B" w:rsidRDefault="00915A3B" w:rsidP="001F4211">
      <w:pPr>
        <w:widowControl w:val="0"/>
        <w:autoSpaceDE w:val="0"/>
        <w:autoSpaceDN w:val="0"/>
        <w:adjustRightInd w:val="0"/>
        <w:spacing w:after="0" w:line="240" w:lineRule="auto"/>
        <w:rPr>
          <w:rFonts w:ascii="Helvetica Neue" w:hAnsi="Helvetica Neue" w:cs="Helvetica Neue"/>
          <w:sz w:val="32"/>
          <w:szCs w:val="32"/>
        </w:rPr>
      </w:pPr>
    </w:p>
    <w:p w14:paraId="45E8DE03" w14:textId="484D8557" w:rsidR="001F4211" w:rsidRPr="001712CA" w:rsidRDefault="001F4211" w:rsidP="001F4211">
      <w:pPr>
        <w:widowControl w:val="0"/>
        <w:autoSpaceDE w:val="0"/>
        <w:autoSpaceDN w:val="0"/>
        <w:adjustRightInd w:val="0"/>
        <w:spacing w:after="0" w:line="240" w:lineRule="auto"/>
        <w:rPr>
          <w:rFonts w:ascii="Helvetica Neue" w:hAnsi="Helvetica Neue" w:cs="Helvetica Neue"/>
          <w:sz w:val="24"/>
          <w:szCs w:val="24"/>
        </w:rPr>
      </w:pPr>
      <w:r w:rsidRPr="001712CA">
        <w:rPr>
          <w:rFonts w:ascii="Helvetica Neue" w:hAnsi="Helvetica Neue" w:cs="Helvetica Neue"/>
          <w:sz w:val="24"/>
          <w:szCs w:val="24"/>
        </w:rPr>
        <w:t xml:space="preserve">Please remember, if you have information regarding seminars, newsletters, or anything you feel it is pertinent for your members and students, please post it on the MDHA website, </w:t>
      </w:r>
      <w:hyperlink r:id="rId23" w:history="1">
        <w:r w:rsidRPr="001712CA">
          <w:rPr>
            <w:rFonts w:ascii="Helvetica Neue" w:hAnsi="Helvetica Neue" w:cs="Helvetica Neue"/>
            <w:color w:val="1037A5"/>
            <w:sz w:val="24"/>
            <w:szCs w:val="24"/>
            <w:u w:val="single" w:color="1037A5"/>
          </w:rPr>
          <w:t>www.mdhatoday.org</w:t>
        </w:r>
      </w:hyperlink>
      <w:r w:rsidRPr="001712CA">
        <w:rPr>
          <w:rFonts w:ascii="Helvetica Neue" w:hAnsi="Helvetica Neue" w:cs="Helvetica Neue"/>
          <w:sz w:val="24"/>
          <w:szCs w:val="24"/>
        </w:rPr>
        <w:t>!!</w:t>
      </w:r>
    </w:p>
    <w:p w14:paraId="1199EC90" w14:textId="77777777" w:rsidR="001F4211" w:rsidRPr="001712CA" w:rsidRDefault="001F4211" w:rsidP="001F4211">
      <w:pPr>
        <w:widowControl w:val="0"/>
        <w:autoSpaceDE w:val="0"/>
        <w:autoSpaceDN w:val="0"/>
        <w:adjustRightInd w:val="0"/>
        <w:spacing w:after="0" w:line="240" w:lineRule="auto"/>
        <w:rPr>
          <w:rFonts w:ascii="Helvetica Neue" w:hAnsi="Helvetica Neue" w:cs="Helvetica Neue"/>
          <w:sz w:val="24"/>
          <w:szCs w:val="24"/>
        </w:rPr>
      </w:pPr>
    </w:p>
    <w:p w14:paraId="59151120" w14:textId="0F1EEB18" w:rsidR="001F4211" w:rsidRPr="001712CA" w:rsidRDefault="001F4211" w:rsidP="001F4211">
      <w:pPr>
        <w:widowControl w:val="0"/>
        <w:autoSpaceDE w:val="0"/>
        <w:autoSpaceDN w:val="0"/>
        <w:adjustRightInd w:val="0"/>
        <w:spacing w:after="0" w:line="240" w:lineRule="auto"/>
        <w:rPr>
          <w:rFonts w:ascii="Helvetica Neue" w:hAnsi="Helvetica Neue" w:cs="Helvetica Neue"/>
          <w:sz w:val="24"/>
          <w:szCs w:val="24"/>
        </w:rPr>
      </w:pPr>
      <w:r w:rsidRPr="001712CA">
        <w:rPr>
          <w:rFonts w:ascii="Helvetica Neue" w:hAnsi="Helvetica Neue" w:cs="Helvetica Neue"/>
          <w:sz w:val="24"/>
          <w:szCs w:val="24"/>
        </w:rPr>
        <w:t xml:space="preserve">If you have any questions, </w:t>
      </w:r>
      <w:r w:rsidR="00436DE0" w:rsidRPr="001712CA">
        <w:rPr>
          <w:rFonts w:ascii="Helvetica Neue" w:hAnsi="Helvetica Neue" w:cs="Helvetica Neue"/>
          <w:sz w:val="24"/>
          <w:szCs w:val="24"/>
        </w:rPr>
        <w:t>please contact our</w:t>
      </w:r>
      <w:r w:rsidR="002A62F0">
        <w:rPr>
          <w:rFonts w:ascii="Helvetica Neue" w:hAnsi="Helvetica Neue" w:cs="Helvetica Neue"/>
          <w:sz w:val="24"/>
          <w:szCs w:val="24"/>
        </w:rPr>
        <w:t xml:space="preserve"> webmaster, </w:t>
      </w:r>
      <w:hyperlink r:id="rId24" w:history="1">
        <w:r w:rsidRPr="001712CA">
          <w:rPr>
            <w:rFonts w:ascii="Helvetica Neue" w:hAnsi="Helvetica Neue" w:cs="Helvetica Neue"/>
            <w:color w:val="1037A5"/>
            <w:sz w:val="24"/>
            <w:szCs w:val="24"/>
            <w:u w:val="single" w:color="1037A5"/>
          </w:rPr>
          <w:t>jen_suminski@yahoo.com</w:t>
        </w:r>
      </w:hyperlink>
      <w:r w:rsidRPr="001712CA">
        <w:rPr>
          <w:rFonts w:ascii="Helvetica Neue" w:hAnsi="Helvetica Neue" w:cs="Helvetica Neue"/>
          <w:sz w:val="24"/>
          <w:szCs w:val="24"/>
        </w:rPr>
        <w:t>.  </w:t>
      </w:r>
    </w:p>
    <w:p w14:paraId="080BE404" w14:textId="77777777" w:rsidR="00FC790E" w:rsidRDefault="00FC790E" w:rsidP="001F4211">
      <w:pPr>
        <w:widowControl w:val="0"/>
        <w:autoSpaceDE w:val="0"/>
        <w:autoSpaceDN w:val="0"/>
        <w:adjustRightInd w:val="0"/>
        <w:spacing w:after="0" w:line="240" w:lineRule="auto"/>
        <w:rPr>
          <w:rFonts w:ascii="Helvetica Neue" w:hAnsi="Helvetica Neue" w:cs="Helvetica Neue"/>
          <w:sz w:val="32"/>
          <w:szCs w:val="32"/>
        </w:rPr>
      </w:pPr>
    </w:p>
    <w:p w14:paraId="2B431F81" w14:textId="77777777" w:rsidR="00FC790E" w:rsidRPr="00706B73" w:rsidRDefault="00FC790E" w:rsidP="00FC790E">
      <w:pPr>
        <w:widowControl w:val="0"/>
        <w:autoSpaceDE w:val="0"/>
        <w:autoSpaceDN w:val="0"/>
        <w:adjustRightInd w:val="0"/>
        <w:spacing w:after="0" w:line="240" w:lineRule="auto"/>
        <w:jc w:val="center"/>
        <w:rPr>
          <w:rFonts w:ascii="Marker Felt" w:hAnsi="Marker Felt"/>
          <w:b/>
          <w:color w:val="FF0000"/>
          <w:sz w:val="20"/>
          <w:szCs w:val="20"/>
        </w:rPr>
      </w:pPr>
      <w:r>
        <w:rPr>
          <w:noProof/>
        </w:rPr>
        <w:drawing>
          <wp:inline distT="0" distB="0" distL="0" distR="0" wp14:anchorId="594B3AA5" wp14:editId="3615C181">
            <wp:extent cx="5829300" cy="97155"/>
            <wp:effectExtent l="0" t="0" r="12700" b="4445"/>
            <wp:docPr id="48" name="Picture 48"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Documents and Settings\HP_Administrator.HPBARRYMAIN\Local Settings\Temporary Internet Files\Content.IE5\ALVPQZNL\MC900072691[1].gif"/>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829300" cy="97155"/>
                    </a:xfrm>
                    <a:prstGeom prst="rect">
                      <a:avLst/>
                    </a:prstGeom>
                    <a:noFill/>
                    <a:ln>
                      <a:noFill/>
                    </a:ln>
                  </pic:spPr>
                </pic:pic>
              </a:graphicData>
            </a:graphic>
          </wp:inline>
        </w:drawing>
      </w:r>
    </w:p>
    <w:p w14:paraId="61898F5E" w14:textId="035BAB57" w:rsidR="009E7F65" w:rsidRPr="007B1FD2" w:rsidRDefault="00FC790E" w:rsidP="00FC790E">
      <w:pPr>
        <w:widowControl w:val="0"/>
        <w:autoSpaceDE w:val="0"/>
        <w:autoSpaceDN w:val="0"/>
        <w:adjustRightInd w:val="0"/>
        <w:spacing w:after="0" w:line="240" w:lineRule="auto"/>
        <w:jc w:val="center"/>
        <w:rPr>
          <w:rFonts w:ascii="Marker Felt" w:hAnsi="Marker Felt"/>
          <w:b/>
          <w:color w:val="FF0000"/>
          <w:sz w:val="48"/>
          <w:szCs w:val="48"/>
        </w:rPr>
      </w:pPr>
      <w:r w:rsidRPr="007B1FD2">
        <w:rPr>
          <w:rFonts w:ascii="Marker Felt" w:hAnsi="Marker Felt"/>
          <w:b/>
          <w:color w:val="FF0000"/>
          <w:sz w:val="48"/>
          <w:szCs w:val="48"/>
        </w:rPr>
        <w:t>CONTINUING EDUCATION</w:t>
      </w:r>
    </w:p>
    <w:p w14:paraId="294FCB07" w14:textId="7CB3BFFB" w:rsidR="009E7F65" w:rsidRDefault="009E7F65" w:rsidP="009E7F65">
      <w:pPr>
        <w:widowControl w:val="0"/>
        <w:autoSpaceDE w:val="0"/>
        <w:autoSpaceDN w:val="0"/>
        <w:adjustRightInd w:val="0"/>
        <w:spacing w:after="0" w:line="240" w:lineRule="auto"/>
        <w:rPr>
          <w:rFonts w:ascii="Cambria" w:hAnsi="Cambria" w:cs="Cambria"/>
          <w:color w:val="000000"/>
          <w:sz w:val="24"/>
          <w:szCs w:val="24"/>
        </w:rPr>
      </w:pPr>
      <w:r>
        <w:rPr>
          <w:rFonts w:ascii="Cambria" w:hAnsi="Cambria" w:cs="Cambria"/>
          <w:noProof/>
          <w:color w:val="000000"/>
          <w:sz w:val="24"/>
          <w:szCs w:val="24"/>
        </w:rPr>
        <w:drawing>
          <wp:inline distT="0" distB="0" distL="0" distR="0" wp14:anchorId="76E4CEF6" wp14:editId="5249698F">
            <wp:extent cx="5581015" cy="2218055"/>
            <wp:effectExtent l="0" t="0" r="6985"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1015" cy="2218055"/>
                    </a:xfrm>
                    <a:prstGeom prst="rect">
                      <a:avLst/>
                    </a:prstGeom>
                    <a:noFill/>
                    <a:ln>
                      <a:noFill/>
                    </a:ln>
                  </pic:spPr>
                </pic:pic>
              </a:graphicData>
            </a:graphic>
          </wp:inline>
        </w:drawing>
      </w:r>
    </w:p>
    <w:p w14:paraId="67347179" w14:textId="77777777" w:rsidR="009E7F65" w:rsidRPr="00CC56E3" w:rsidRDefault="009E7F65" w:rsidP="009E7F65">
      <w:pPr>
        <w:widowControl w:val="0"/>
        <w:autoSpaceDE w:val="0"/>
        <w:autoSpaceDN w:val="0"/>
        <w:adjustRightInd w:val="0"/>
        <w:spacing w:after="0" w:line="240" w:lineRule="auto"/>
        <w:rPr>
          <w:rFonts w:ascii="Cambria" w:hAnsi="Cambria" w:cs="Cambria"/>
          <w:color w:val="000000"/>
          <w:sz w:val="32"/>
          <w:szCs w:val="32"/>
        </w:rPr>
      </w:pPr>
      <w:r w:rsidRPr="00CC56E3">
        <w:rPr>
          <w:rFonts w:ascii="Calibri" w:hAnsi="Calibri" w:cs="Calibri"/>
          <w:b/>
          <w:bCs/>
          <w:color w:val="000000"/>
          <w:sz w:val="32"/>
          <w:szCs w:val="32"/>
        </w:rPr>
        <w:t xml:space="preserve">Dec. 5th </w:t>
      </w:r>
      <w:r w:rsidRPr="00CC56E3">
        <w:rPr>
          <w:rFonts w:ascii="Calibri" w:hAnsi="Calibri" w:cs="Calibri"/>
          <w:color w:val="000000"/>
          <w:sz w:val="32"/>
          <w:szCs w:val="32"/>
        </w:rPr>
        <w:t xml:space="preserve">Dental Ergonomics through PT and MAPS – Michigan Automated Prescription System and Narcotics abuse… $60.00 </w:t>
      </w:r>
      <w:proofErr w:type="spellStart"/>
      <w:r w:rsidRPr="00CC56E3">
        <w:rPr>
          <w:rFonts w:ascii="Calibri" w:hAnsi="Calibri" w:cs="Calibri"/>
          <w:color w:val="000000"/>
          <w:sz w:val="32"/>
          <w:szCs w:val="32"/>
        </w:rPr>
        <w:t>Earlybird</w:t>
      </w:r>
      <w:proofErr w:type="spellEnd"/>
      <w:r w:rsidRPr="00CC56E3">
        <w:rPr>
          <w:rFonts w:ascii="Calibri" w:hAnsi="Calibri" w:cs="Calibri"/>
          <w:color w:val="000000"/>
          <w:sz w:val="32"/>
          <w:szCs w:val="32"/>
        </w:rPr>
        <w:t xml:space="preserve"> registration, then $80.00 </w:t>
      </w:r>
    </w:p>
    <w:p w14:paraId="08131CE7" w14:textId="23FE09D6" w:rsidR="009E7F65" w:rsidRDefault="009E7F65" w:rsidP="009E7F65">
      <w:pPr>
        <w:widowControl w:val="0"/>
        <w:autoSpaceDE w:val="0"/>
        <w:autoSpaceDN w:val="0"/>
        <w:adjustRightInd w:val="0"/>
        <w:spacing w:after="320" w:line="240" w:lineRule="auto"/>
        <w:rPr>
          <w:rFonts w:ascii="Calibri" w:hAnsi="Calibri" w:cs="Calibri"/>
          <w:color w:val="000000"/>
          <w:sz w:val="32"/>
          <w:szCs w:val="32"/>
        </w:rPr>
      </w:pPr>
      <w:r w:rsidRPr="00CC56E3">
        <w:rPr>
          <w:rFonts w:ascii="Calibri" w:hAnsi="Calibri" w:cs="Calibri"/>
          <w:color w:val="000000"/>
          <w:sz w:val="32"/>
          <w:szCs w:val="32"/>
        </w:rPr>
        <w:t xml:space="preserve">Seminars in Muskegon at GVSU </w:t>
      </w:r>
      <w:proofErr w:type="spellStart"/>
      <w:r w:rsidRPr="00CC56E3">
        <w:rPr>
          <w:rFonts w:ascii="Calibri" w:hAnsi="Calibri" w:cs="Calibri"/>
          <w:color w:val="000000"/>
          <w:sz w:val="32"/>
          <w:szCs w:val="32"/>
        </w:rPr>
        <w:t>Marec</w:t>
      </w:r>
      <w:proofErr w:type="spellEnd"/>
      <w:r w:rsidRPr="00CC56E3">
        <w:rPr>
          <w:rFonts w:ascii="Calibri" w:hAnsi="Calibri" w:cs="Calibri"/>
          <w:color w:val="000000"/>
          <w:sz w:val="32"/>
          <w:szCs w:val="32"/>
        </w:rPr>
        <w:t xml:space="preserve">    Food by Grand Traverse Pie</w:t>
      </w:r>
    </w:p>
    <w:p w14:paraId="64B95A6F" w14:textId="649B23A3" w:rsidR="00CC56E3" w:rsidRPr="00CC56E3" w:rsidRDefault="00CC56E3" w:rsidP="009E7F65">
      <w:pPr>
        <w:widowControl w:val="0"/>
        <w:autoSpaceDE w:val="0"/>
        <w:autoSpaceDN w:val="0"/>
        <w:adjustRightInd w:val="0"/>
        <w:spacing w:after="320" w:line="240" w:lineRule="auto"/>
        <w:rPr>
          <w:rFonts w:ascii="Calibri" w:hAnsi="Calibri" w:cs="Calibri"/>
          <w:color w:val="000000"/>
          <w:sz w:val="32"/>
          <w:szCs w:val="32"/>
        </w:rPr>
      </w:pPr>
      <w:r>
        <w:rPr>
          <w:rFonts w:ascii="Calibri" w:hAnsi="Calibri" w:cs="Calibri"/>
          <w:noProof/>
          <w:color w:val="000000"/>
          <w:sz w:val="32"/>
          <w:szCs w:val="32"/>
        </w:rPr>
        <mc:AlternateContent>
          <mc:Choice Requires="wps">
            <w:drawing>
              <wp:anchor distT="0" distB="0" distL="114300" distR="114300" simplePos="0" relativeHeight="251670016" behindDoc="0" locked="0" layoutInCell="1" allowOverlap="1" wp14:anchorId="2EB31C8D" wp14:editId="43C8A15C">
                <wp:simplePos x="0" y="0"/>
                <wp:positionH relativeFrom="column">
                  <wp:posOffset>0</wp:posOffset>
                </wp:positionH>
                <wp:positionV relativeFrom="paragraph">
                  <wp:posOffset>156210</wp:posOffset>
                </wp:positionV>
                <wp:extent cx="5462270" cy="0"/>
                <wp:effectExtent l="50800" t="25400" r="74930" b="101600"/>
                <wp:wrapNone/>
                <wp:docPr id="6" name="Straight Connector 6"/>
                <wp:cNvGraphicFramePr/>
                <a:graphic xmlns:a="http://schemas.openxmlformats.org/drawingml/2006/main">
                  <a:graphicData uri="http://schemas.microsoft.com/office/word/2010/wordprocessingShape">
                    <wps:wsp>
                      <wps:cNvCnPr/>
                      <wps:spPr>
                        <a:xfrm>
                          <a:off x="0" y="0"/>
                          <a:ext cx="546227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6" o:spid="_x0000_s1026" style="position:absolute;z-index:251670016;visibility:visible;mso-wrap-style:square;mso-wrap-distance-left:9pt;mso-wrap-distance-top:0;mso-wrap-distance-right:9pt;mso-wrap-distance-bottom:0;mso-position-horizontal:absolute;mso-position-horizontal-relative:text;mso-position-vertical:absolute;mso-position-vertical-relative:text" from="0,12.3pt" to="430.1pt,1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" strokecolor="red" strokeweight="2pt">
                <v:shadow on="t" opacity="24903f" mv:blur="40000f" origin=",.5" offset="0,20000emu"/>
              </v:line>
            </w:pict>
          </mc:Fallback>
        </mc:AlternateContent>
      </w:r>
    </w:p>
    <w:p w14:paraId="2AF2E0F1" w14:textId="63CC1215" w:rsidR="00C962DE" w:rsidRDefault="00C962DE" w:rsidP="00C962DE">
      <w:pPr>
        <w:widowControl w:val="0"/>
        <w:autoSpaceDE w:val="0"/>
        <w:autoSpaceDN w:val="0"/>
        <w:adjustRightInd w:val="0"/>
        <w:spacing w:after="320" w:line="240" w:lineRule="auto"/>
        <w:rPr>
          <w:rFonts w:ascii="Times" w:hAnsi="Times" w:cs="Times"/>
          <w:sz w:val="32"/>
          <w:szCs w:val="32"/>
        </w:rPr>
      </w:pPr>
      <w:r>
        <w:rPr>
          <w:rFonts w:ascii="Times" w:hAnsi="Times" w:cs="Times"/>
          <w:b/>
          <w:bCs/>
          <w:sz w:val="32"/>
          <w:szCs w:val="32"/>
        </w:rPr>
        <w:t>Russell W. Bunting Periodontal Society</w:t>
      </w:r>
      <w:r>
        <w:rPr>
          <w:rFonts w:ascii="Times" w:hAnsi="Times" w:cs="Times"/>
          <w:sz w:val="32"/>
          <w:szCs w:val="32"/>
        </w:rPr>
        <w:t> </w:t>
      </w:r>
      <w:r w:rsidR="001712CA">
        <w:rPr>
          <w:rFonts w:ascii="Times" w:hAnsi="Times" w:cs="Times"/>
          <w:sz w:val="32"/>
          <w:szCs w:val="32"/>
        </w:rPr>
        <w:t xml:space="preserve"> </w:t>
      </w:r>
      <w:r>
        <w:rPr>
          <w:rFonts w:ascii="Times" w:hAnsi="Times" w:cs="Times"/>
          <w:b/>
          <w:bCs/>
          <w:sz w:val="32"/>
          <w:szCs w:val="32"/>
        </w:rPr>
        <w:t>Seminars</w:t>
      </w:r>
    </w:p>
    <w:p w14:paraId="5CEBD905" w14:textId="63B94183" w:rsidR="00C962DE" w:rsidRDefault="00C962DE" w:rsidP="00C962DE">
      <w:pPr>
        <w:widowControl w:val="0"/>
        <w:autoSpaceDE w:val="0"/>
        <w:autoSpaceDN w:val="0"/>
        <w:adjustRightInd w:val="0"/>
        <w:spacing w:after="0" w:line="240" w:lineRule="auto"/>
        <w:rPr>
          <w:rFonts w:ascii="Times" w:hAnsi="Times" w:cs="Times"/>
          <w:color w:val="6B006D"/>
          <w:sz w:val="32"/>
          <w:szCs w:val="32"/>
          <w:u w:val="single" w:color="6B006D"/>
        </w:rPr>
      </w:pPr>
      <w:r>
        <w:rPr>
          <w:rFonts w:ascii="Times" w:hAnsi="Times" w:cs="Times"/>
          <w:sz w:val="32"/>
          <w:szCs w:val="32"/>
        </w:rPr>
        <w:t xml:space="preserve">Friday November 14, 2014 Speaker: Allan G. Farman, BDS, PhD Trends and Influences Affecting Dentistry through Multidimensional Imaging Location: Weber's Inn, Ann Arbor Registration 8:30 am Lecture 9-5 Visit Website, </w:t>
      </w:r>
      <w:hyperlink r:id="rId26" w:history="1">
        <w:r w:rsidRPr="007B1FD2">
          <w:rPr>
            <w:rFonts w:ascii="Times" w:hAnsi="Times" w:cs="Times"/>
            <w:color w:val="0000FF"/>
            <w:sz w:val="32"/>
            <w:szCs w:val="32"/>
          </w:rPr>
          <w:t>Russell W. Bunting Periodontal Society</w:t>
        </w:r>
      </w:hyperlink>
    </w:p>
    <w:p w14:paraId="7D51163F" w14:textId="7CFCB679" w:rsidR="00706B73" w:rsidRDefault="00CC56E3" w:rsidP="00C962DE">
      <w:pPr>
        <w:widowControl w:val="0"/>
        <w:autoSpaceDE w:val="0"/>
        <w:autoSpaceDN w:val="0"/>
        <w:adjustRightInd w:val="0"/>
        <w:spacing w:after="0" w:line="240" w:lineRule="auto"/>
        <w:rPr>
          <w:rFonts w:ascii="Times" w:hAnsi="Times" w:cs="Times"/>
          <w:color w:val="6B006D"/>
          <w:sz w:val="32"/>
          <w:szCs w:val="32"/>
          <w:u w:val="single" w:color="6B006D"/>
        </w:rPr>
      </w:pPr>
      <w:r>
        <w:rPr>
          <w:rFonts w:ascii="Times" w:hAnsi="Times" w:cs="Times"/>
          <w:noProof/>
          <w:color w:val="6B006D"/>
          <w:sz w:val="32"/>
          <w:szCs w:val="32"/>
          <w:u w:val="single" w:color="6B006D"/>
        </w:rPr>
        <mc:AlternateContent>
          <mc:Choice Requires="wps">
            <w:drawing>
              <wp:anchor distT="0" distB="0" distL="114300" distR="114300" simplePos="0" relativeHeight="251671040" behindDoc="0" locked="0" layoutInCell="1" allowOverlap="1" wp14:anchorId="05F14243" wp14:editId="02E32B34">
                <wp:simplePos x="0" y="0"/>
                <wp:positionH relativeFrom="column">
                  <wp:posOffset>0</wp:posOffset>
                </wp:positionH>
                <wp:positionV relativeFrom="paragraph">
                  <wp:posOffset>109855</wp:posOffset>
                </wp:positionV>
                <wp:extent cx="5462270" cy="0"/>
                <wp:effectExtent l="50800" t="25400" r="74930" b="101600"/>
                <wp:wrapNone/>
                <wp:docPr id="7" name="Straight Connector 7"/>
                <wp:cNvGraphicFramePr/>
                <a:graphic xmlns:a="http://schemas.openxmlformats.org/drawingml/2006/main">
                  <a:graphicData uri="http://schemas.microsoft.com/office/word/2010/wordprocessingShape">
                    <wps:wsp>
                      <wps:cNvCnPr/>
                      <wps:spPr>
                        <a:xfrm>
                          <a:off x="0" y="0"/>
                          <a:ext cx="546227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7"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0,8.65pt" to="430.1pt,8.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" strokecolor="red" strokeweight="2pt">
                <v:shadow on="t" opacity="24903f" mv:blur="40000f" origin=",.5" offset="0,20000emu"/>
              </v:line>
            </w:pict>
          </mc:Fallback>
        </mc:AlternateContent>
      </w:r>
    </w:p>
    <w:p w14:paraId="52FE0CDB" w14:textId="77777777" w:rsidR="00706B73" w:rsidRPr="00CC56E3" w:rsidRDefault="00706B73" w:rsidP="00706B73">
      <w:pPr>
        <w:widowControl w:val="0"/>
        <w:autoSpaceDE w:val="0"/>
        <w:autoSpaceDN w:val="0"/>
        <w:adjustRightInd w:val="0"/>
        <w:spacing w:after="0" w:line="240" w:lineRule="auto"/>
        <w:rPr>
          <w:rFonts w:ascii="Helvetica" w:hAnsi="Helvetica" w:cs="Helvetica"/>
          <w:b/>
          <w:sz w:val="32"/>
          <w:szCs w:val="32"/>
        </w:rPr>
      </w:pPr>
      <w:r w:rsidRPr="00CC56E3">
        <w:rPr>
          <w:rFonts w:ascii="Helvetica" w:hAnsi="Helvetica" w:cs="Helvetica"/>
          <w:b/>
          <w:sz w:val="32"/>
          <w:szCs w:val="32"/>
        </w:rPr>
        <w:t xml:space="preserve">Ferris State University Dental Hygiene Workshops </w:t>
      </w:r>
    </w:p>
    <w:p w14:paraId="7740036C" w14:textId="77777777" w:rsidR="00706B73" w:rsidRPr="00CC56E3" w:rsidRDefault="00706B73" w:rsidP="00706B73">
      <w:pPr>
        <w:widowControl w:val="0"/>
        <w:autoSpaceDE w:val="0"/>
        <w:autoSpaceDN w:val="0"/>
        <w:adjustRightInd w:val="0"/>
        <w:spacing w:after="0" w:line="240" w:lineRule="auto"/>
        <w:rPr>
          <w:rFonts w:ascii="Helvetica" w:hAnsi="Helvetica" w:cs="Helvetica"/>
          <w:sz w:val="32"/>
          <w:szCs w:val="32"/>
        </w:rPr>
      </w:pPr>
      <w:r w:rsidRPr="00CC56E3">
        <w:rPr>
          <w:rFonts w:ascii="Helvetica" w:hAnsi="Helvetica" w:cs="Helvetica"/>
          <w:sz w:val="32"/>
          <w:szCs w:val="32"/>
        </w:rPr>
        <w:t xml:space="preserve">The link to all of our dental offerings is: </w:t>
      </w:r>
      <w:hyperlink r:id="rId27" w:history="1">
        <w:r w:rsidRPr="00CC56E3">
          <w:rPr>
            <w:rFonts w:ascii="Helvetica" w:hAnsi="Helvetica" w:cs="Helvetica"/>
            <w:color w:val="0000FF"/>
            <w:sz w:val="32"/>
            <w:szCs w:val="32"/>
          </w:rPr>
          <w:t>http://www.ferris.edu/HTMLS/administration/academicaffairs/extendedinternational/cps/pages/dentalhygiene/index.htm</w:t>
        </w:r>
      </w:hyperlink>
      <w:r w:rsidRPr="00CC56E3">
        <w:rPr>
          <w:rFonts w:ascii="Helvetica" w:hAnsi="Helvetica" w:cs="Helvetica"/>
          <w:sz w:val="32"/>
          <w:szCs w:val="32"/>
        </w:rPr>
        <w:t xml:space="preserve"> </w:t>
      </w:r>
    </w:p>
    <w:p w14:paraId="6DD04C94" w14:textId="77777777" w:rsidR="00706B73" w:rsidRDefault="00706B73" w:rsidP="00706B73">
      <w:pPr>
        <w:widowControl w:val="0"/>
        <w:autoSpaceDE w:val="0"/>
        <w:autoSpaceDN w:val="0"/>
        <w:adjustRightInd w:val="0"/>
        <w:spacing w:after="0" w:line="240" w:lineRule="auto"/>
        <w:rPr>
          <w:rFonts w:ascii="Helvetica" w:hAnsi="Helvetica" w:cs="Helvetica"/>
          <w:sz w:val="24"/>
          <w:szCs w:val="24"/>
        </w:rPr>
      </w:pPr>
    </w:p>
    <w:p w14:paraId="69630EC5" w14:textId="183A77F5" w:rsidR="001F4C71" w:rsidRPr="009C3C4E" w:rsidRDefault="001F4C71" w:rsidP="00706B73">
      <w:pPr>
        <w:rPr>
          <w:sz w:val="20"/>
        </w:rPr>
      </w:pPr>
      <w:r>
        <w:rPr>
          <w:noProof/>
        </w:rPr>
        <w:drawing>
          <wp:inline distT="0" distB="0" distL="0" distR="0" wp14:anchorId="1618A40F" wp14:editId="4A5A93D0">
            <wp:extent cx="5715000" cy="95250"/>
            <wp:effectExtent l="0" t="0" r="0" b="0"/>
            <wp:docPr id="297" name="Picture 297"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C:\Documents and Settings\HP_Administrator.HPBARRYMAIN\Local Settings\Temporary Internet Files\Content.IE5\ALVPQZNL\MC900072691[1].gif"/>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715000" cy="95250"/>
                    </a:xfrm>
                    <a:prstGeom prst="rect">
                      <a:avLst/>
                    </a:prstGeom>
                    <a:noFill/>
                    <a:ln>
                      <a:noFill/>
                    </a:ln>
                  </pic:spPr>
                </pic:pic>
              </a:graphicData>
            </a:graphic>
          </wp:inline>
        </w:drawing>
      </w:r>
    </w:p>
    <w:p w14:paraId="71CF2BA7" w14:textId="77777777" w:rsidR="006A7068" w:rsidRPr="00303C44" w:rsidRDefault="006A7068" w:rsidP="006A7068">
      <w:pPr>
        <w:widowControl w:val="0"/>
        <w:autoSpaceDE w:val="0"/>
        <w:autoSpaceDN w:val="0"/>
        <w:adjustRightInd w:val="0"/>
        <w:spacing w:after="0" w:line="240" w:lineRule="auto"/>
        <w:jc w:val="center"/>
        <w:rPr>
          <w:rFonts w:ascii="Marker Felt" w:hAnsi="Marker Felt"/>
          <w:b/>
          <w:color w:val="FF6600"/>
          <w:sz w:val="48"/>
          <w:szCs w:val="48"/>
        </w:rPr>
      </w:pPr>
      <w:r w:rsidRPr="00303C44">
        <w:rPr>
          <w:rFonts w:ascii="Marker Felt" w:hAnsi="Marker Felt"/>
          <w:b/>
          <w:color w:val="FF6600"/>
          <w:sz w:val="48"/>
          <w:szCs w:val="48"/>
        </w:rPr>
        <w:lastRenderedPageBreak/>
        <w:t>JOB OPPORTUNITIES</w:t>
      </w:r>
    </w:p>
    <w:p w14:paraId="3E7D64E7" w14:textId="74DFDD0D" w:rsidR="00F51E70" w:rsidRPr="006A7068" w:rsidRDefault="006A7068" w:rsidP="006A7068">
      <w:pPr>
        <w:widowControl w:val="0"/>
        <w:autoSpaceDE w:val="0"/>
        <w:autoSpaceDN w:val="0"/>
        <w:adjustRightInd w:val="0"/>
        <w:spacing w:after="0" w:line="240" w:lineRule="auto"/>
        <w:jc w:val="center"/>
        <w:rPr>
          <w:rFonts w:ascii="Marker Felt" w:hAnsi="Marker Felt"/>
          <w:b/>
          <w:color w:val="FF0000"/>
          <w:sz w:val="48"/>
          <w:szCs w:val="48"/>
        </w:rPr>
      </w:pPr>
      <w:r>
        <w:rPr>
          <w:rFonts w:ascii="Arial" w:hAnsi="Arial" w:cs="Arial"/>
          <w:iCs/>
          <w:color w:val="1A1A1A"/>
          <w:sz w:val="28"/>
          <w:szCs w:val="28"/>
        </w:rPr>
        <w:t xml:space="preserve">Did you know that you can find great job opportunities on the MDHA website?  Check it out today, visit </w:t>
      </w:r>
      <w:r w:rsidRPr="00A5641B">
        <w:rPr>
          <w:rFonts w:ascii="Arial" w:hAnsi="Arial" w:cs="Arial"/>
          <w:iCs/>
          <w:color w:val="0000FF"/>
          <w:sz w:val="28"/>
          <w:szCs w:val="28"/>
        </w:rPr>
        <w:t>http://www.mdhatoday.org/members/Employment%20Opportunities.html</w:t>
      </w:r>
    </w:p>
    <w:p w14:paraId="182B4BDE" w14:textId="0C5C4D46" w:rsidR="00526422" w:rsidRDefault="00526422" w:rsidP="00F51E70">
      <w:r>
        <w:rPr>
          <w:noProof/>
        </w:rPr>
        <w:drawing>
          <wp:inline distT="0" distB="0" distL="0" distR="0" wp14:anchorId="0D66558B" wp14:editId="4C0D1E24">
            <wp:extent cx="5715000" cy="95250"/>
            <wp:effectExtent l="0" t="0" r="0" b="0"/>
            <wp:docPr id="11" name="Picture 11"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C:\Documents and Settings\HP_Administrator.HPBARRYMAIN\Local Settings\Temporary Internet Files\Content.IE5\ALVPQZNL\MC900072691[1].gif"/>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715000" cy="95250"/>
                    </a:xfrm>
                    <a:prstGeom prst="rect">
                      <a:avLst/>
                    </a:prstGeom>
                    <a:noFill/>
                    <a:ln>
                      <a:noFill/>
                    </a:ln>
                  </pic:spPr>
                </pic:pic>
              </a:graphicData>
            </a:graphic>
          </wp:inline>
        </w:drawing>
      </w:r>
    </w:p>
    <w:p w14:paraId="6EB3F63E" w14:textId="13BD3298" w:rsidR="00391AA8" w:rsidRDefault="00391AA8" w:rsidP="00F51E70">
      <w:r>
        <w:rPr>
          <w:noProof/>
        </w:rPr>
        <w:drawing>
          <wp:inline distT="0" distB="0" distL="0" distR="0" wp14:anchorId="5C4ABB19" wp14:editId="50880C71">
            <wp:extent cx="5699760" cy="812165"/>
            <wp:effectExtent l="0" t="0" r="0" b="635"/>
            <wp:docPr id="22" name="Picture 22" descr="Description: Description: Description: dentalca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escription: Description: dentalcar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9760" cy="812165"/>
                    </a:xfrm>
                    <a:prstGeom prst="rect">
                      <a:avLst/>
                    </a:prstGeom>
                    <a:noFill/>
                    <a:ln>
                      <a:noFill/>
                    </a:ln>
                  </pic:spPr>
                </pic:pic>
              </a:graphicData>
            </a:graphic>
          </wp:inline>
        </w:drawing>
      </w:r>
    </w:p>
    <w:p w14:paraId="08FAACA0" w14:textId="67AC2196" w:rsidR="00391AA8" w:rsidRDefault="00391AA8" w:rsidP="00F51E70">
      <w:r>
        <w:rPr>
          <w:noProof/>
        </w:rPr>
        <w:drawing>
          <wp:inline distT="0" distB="0" distL="0" distR="0" wp14:anchorId="2F434CAF" wp14:editId="43E190C5">
            <wp:extent cx="5715000" cy="95250"/>
            <wp:effectExtent l="0" t="0" r="0" b="0"/>
            <wp:docPr id="23" name="Picture 23"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escription: C:\Documents and Settings\HP_Administrator.HPBARRYMAIN\Local Settings\Temporary Internet Files\Content.IE5\ALVPQZNL\MC900072691[1].gif"/>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715000" cy="95250"/>
                    </a:xfrm>
                    <a:prstGeom prst="rect">
                      <a:avLst/>
                    </a:prstGeom>
                    <a:noFill/>
                    <a:ln>
                      <a:noFill/>
                    </a:ln>
                  </pic:spPr>
                </pic:pic>
              </a:graphicData>
            </a:graphic>
          </wp:inline>
        </w:drawing>
      </w:r>
    </w:p>
    <w:p w14:paraId="459ECB8E" w14:textId="7C94F87D" w:rsidR="00F51E70" w:rsidRDefault="00F51E70" w:rsidP="00F51E70">
      <w:r>
        <w:t xml:space="preserve">Become familiar with </w:t>
      </w:r>
      <w:hyperlink r:id="rId29" w:history="1">
        <w:r>
          <w:rPr>
            <w:rStyle w:val="Hyperlink"/>
          </w:rPr>
          <w:t>www.mdhatoday.org</w:t>
        </w:r>
      </w:hyperlink>
      <w:r>
        <w:t xml:space="preserve">  and learn to navigate MDHA’s website!! There is an easy link for a membership </w:t>
      </w:r>
      <w:r w:rsidR="00026525">
        <w:t>application,</w:t>
      </w:r>
      <w:r>
        <w:t xml:space="preserve"> </w:t>
      </w:r>
      <w:r w:rsidR="00026525">
        <w:t xml:space="preserve">and </w:t>
      </w:r>
      <w:r>
        <w:t xml:space="preserve">many opportunities for continuing education credits through various components.  </w:t>
      </w:r>
      <w:r>
        <w:rPr>
          <w:noProof/>
        </w:rPr>
        <w:drawing>
          <wp:inline distT="0" distB="0" distL="0" distR="0" wp14:anchorId="2161CBD5" wp14:editId="3FD56280">
            <wp:extent cx="5715000" cy="95250"/>
            <wp:effectExtent l="0" t="0" r="0" b="0"/>
            <wp:docPr id="2" name="Picture 2" descr="Description: Description: C:\Documents and Settings\HP_Administrator.HPBARRYMAIN\Local Settings\Temporary Internet Files\Content.IE5\ALVPQZNL\MC9000726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escription: C:\Documents and Settings\HP_Administrator.HPBARRYMAIN\Local Settings\Temporary Internet Files\Content.IE5\ALVPQZNL\MC900072691[1].gif"/>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715000" cy="95250"/>
                    </a:xfrm>
                    <a:prstGeom prst="rect">
                      <a:avLst/>
                    </a:prstGeom>
                    <a:noFill/>
                    <a:ln>
                      <a:noFill/>
                    </a:ln>
                  </pic:spPr>
                </pic:pic>
              </a:graphicData>
            </a:graphic>
          </wp:inline>
        </w:drawing>
      </w:r>
    </w:p>
    <w:p w14:paraId="1EF8FBB7" w14:textId="77777777" w:rsidR="009E4B5F" w:rsidRDefault="00F51E70" w:rsidP="00690DBB">
      <w:pPr>
        <w:rPr>
          <w:rFonts w:ascii="Calibri" w:eastAsia="Calibri" w:hAnsi="Calibri" w:cs="Times New Roman"/>
          <w:noProof/>
          <w:color w:val="C00000"/>
        </w:rPr>
      </w:pPr>
      <w:r>
        <w:rPr>
          <w:rFonts w:ascii="Times New Roman" w:eastAsia="Calibri" w:hAnsi="Times New Roman" w:cs="Times New Roman"/>
          <w:b/>
          <w:sz w:val="20"/>
          <w:szCs w:val="20"/>
          <w:u w:val="single"/>
        </w:rPr>
        <w:t>Advertisers</w:t>
      </w:r>
      <w:r>
        <w:rPr>
          <w:rFonts w:ascii="Arial" w:eastAsia="Calibri" w:hAnsi="Arial" w:cs="Arial"/>
          <w:sz w:val="18"/>
          <w:szCs w:val="18"/>
        </w:rPr>
        <w:t xml:space="preserve">:  This Newswire is being sent </w:t>
      </w:r>
      <w:r w:rsidR="00690DBB">
        <w:rPr>
          <w:rFonts w:ascii="Arial" w:eastAsia="Calibri" w:hAnsi="Arial" w:cs="Arial"/>
          <w:sz w:val="18"/>
          <w:szCs w:val="18"/>
        </w:rPr>
        <w:t>bi</w:t>
      </w:r>
      <w:r>
        <w:rPr>
          <w:rFonts w:ascii="Arial" w:eastAsia="Calibri" w:hAnsi="Arial" w:cs="Arial"/>
          <w:sz w:val="18"/>
          <w:szCs w:val="18"/>
        </w:rPr>
        <w:t>monthly to approx. 1000 registered dental hygienists throughout the state.  It reaches these RDH’s and then some!  If you would like to have your l</w:t>
      </w:r>
      <w:r w:rsidR="00AB08A9">
        <w:rPr>
          <w:rFonts w:ascii="Arial" w:eastAsia="Calibri" w:hAnsi="Arial" w:cs="Arial"/>
          <w:sz w:val="18"/>
          <w:szCs w:val="18"/>
        </w:rPr>
        <w:t xml:space="preserve">ogo appear in this publication, </w:t>
      </w:r>
      <w:r>
        <w:rPr>
          <w:rFonts w:ascii="Arial" w:eastAsia="Calibri" w:hAnsi="Arial" w:cs="Arial"/>
          <w:sz w:val="18"/>
          <w:szCs w:val="18"/>
        </w:rPr>
        <w:t xml:space="preserve">please visit our website </w:t>
      </w:r>
      <w:hyperlink r:id="rId30" w:history="1">
        <w:r>
          <w:rPr>
            <w:rStyle w:val="Hyperlink"/>
            <w:rFonts w:ascii="Arial" w:eastAsia="Calibri" w:hAnsi="Arial" w:cs="Arial"/>
            <w:b/>
            <w:color w:val="0000FF"/>
            <w:sz w:val="18"/>
            <w:szCs w:val="18"/>
          </w:rPr>
          <w:t>www.mdhatoday.org</w:t>
        </w:r>
      </w:hyperlink>
      <w:r>
        <w:rPr>
          <w:rFonts w:ascii="Arial" w:eastAsia="Calibri" w:hAnsi="Arial" w:cs="Arial"/>
          <w:sz w:val="18"/>
          <w:szCs w:val="18"/>
        </w:rPr>
        <w:t xml:space="preserve"> and click on the “advertisers” link.  To our readers, you are encouraged to patronize our sponsors!  Thank you!</w:t>
      </w:r>
      <w:r>
        <w:rPr>
          <w:rFonts w:ascii="Calibri" w:eastAsia="Calibri" w:hAnsi="Calibri" w:cs="Times New Roman"/>
          <w:noProof/>
          <w:color w:val="C00000"/>
        </w:rPr>
        <w:t xml:space="preserve">      </w:t>
      </w:r>
    </w:p>
    <w:p w14:paraId="56E58AC2" w14:textId="77777777" w:rsidR="009E4B5F" w:rsidRDefault="009E4B5F" w:rsidP="00690DBB">
      <w:pPr>
        <w:rPr>
          <w:rFonts w:ascii="Calibri" w:eastAsia="Calibri" w:hAnsi="Calibri" w:cs="Times New Roman"/>
          <w:noProof/>
          <w:color w:val="C00000"/>
        </w:rPr>
      </w:pPr>
    </w:p>
    <w:p w14:paraId="1CF062E5" w14:textId="7DA7E68A" w:rsidR="000A7CC2" w:rsidRPr="00893C9C" w:rsidRDefault="009E4B5F" w:rsidP="009E4B5F">
      <w:pPr>
        <w:jc w:val="center"/>
        <w:rPr>
          <w:rFonts w:ascii="Arial" w:eastAsia="Calibri" w:hAnsi="Arial" w:cs="Arial"/>
          <w:sz w:val="18"/>
          <w:szCs w:val="18"/>
        </w:rPr>
      </w:pPr>
      <w:r w:rsidRPr="00070270">
        <w:rPr>
          <w:noProof/>
        </w:rPr>
        <w:drawing>
          <wp:inline distT="0" distB="0" distL="0" distR="0" wp14:anchorId="3960C1A7" wp14:editId="1DEE7FFB">
            <wp:extent cx="3154045" cy="1574800"/>
            <wp:effectExtent l="0" t="0" r="0" b="0"/>
            <wp:docPr id="14" name="Picture 14" descr="Description: Description: ADHAMichigan-new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ADHAMichigan-newlogo.jpg"/>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3162908" cy="1579225"/>
                    </a:xfrm>
                    <a:prstGeom prst="rect">
                      <a:avLst/>
                    </a:prstGeom>
                    <a:noFill/>
                    <a:ln>
                      <a:noFill/>
                    </a:ln>
                  </pic:spPr>
                </pic:pic>
              </a:graphicData>
            </a:graphic>
          </wp:inline>
        </w:drawing>
      </w:r>
    </w:p>
    <w:sectPr w:rsidR="000A7CC2" w:rsidRPr="00893C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Engravers MT">
    <w:panose1 w:val="02090707080505020304"/>
    <w:charset w:val="00"/>
    <w:family w:val="roman"/>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icrosoft Sans Serif">
    <w:panose1 w:val="020B0604020202020204"/>
    <w:charset w:val="00"/>
    <w:family w:val="swiss"/>
    <w:pitch w:val="variable"/>
    <w:sig w:usb0="E1002AFF" w:usb1="C0000002"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Marker Felt">
    <w:altName w:val="Courier New"/>
    <w:charset w:val="00"/>
    <w:family w:val="auto"/>
    <w:pitch w:val="variable"/>
    <w:sig w:usb0="00000001" w:usb1="00000040" w:usb2="00000000" w:usb3="00000000" w:csb0="0000011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ndalus">
    <w:altName w:val="Menlo Bold"/>
    <w:panose1 w:val="02020603050405020304"/>
    <w:charset w:val="00"/>
    <w:family w:val="roman"/>
    <w:pitch w:val="variable"/>
    <w:sig w:usb0="00002003" w:usb1="80000000" w:usb2="00000008" w:usb3="00000000" w:csb0="00000041" w:csb1="00000000"/>
  </w:font>
  <w:font w:name="Helvetica Neue">
    <w:altName w:val="Malgun Gothic"/>
    <w:charset w:val="00"/>
    <w:family w:val="auto"/>
    <w:pitch w:val="variable"/>
    <w:sig w:usb0="00000003" w:usb1="500079DB" w:usb2="0000001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0443C0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96C3193"/>
    <w:multiLevelType w:val="hybridMultilevel"/>
    <w:tmpl w:val="00F28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EB594D"/>
    <w:multiLevelType w:val="hybridMultilevel"/>
    <w:tmpl w:val="35462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566E97"/>
    <w:multiLevelType w:val="hybridMultilevel"/>
    <w:tmpl w:val="3F0C3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9766A6"/>
    <w:multiLevelType w:val="hybridMultilevel"/>
    <w:tmpl w:val="55587F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90624D"/>
    <w:multiLevelType w:val="hybridMultilevel"/>
    <w:tmpl w:val="94924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213379"/>
    <w:multiLevelType w:val="hybridMultilevel"/>
    <w:tmpl w:val="CA466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7D5C28"/>
    <w:multiLevelType w:val="hybridMultilevel"/>
    <w:tmpl w:val="6820FE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C70F49"/>
    <w:multiLevelType w:val="hybridMultilevel"/>
    <w:tmpl w:val="3668B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905F43"/>
    <w:multiLevelType w:val="hybridMultilevel"/>
    <w:tmpl w:val="936067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DD5600"/>
    <w:multiLevelType w:val="hybridMultilevel"/>
    <w:tmpl w:val="773C9D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570969"/>
    <w:multiLevelType w:val="hybridMultilevel"/>
    <w:tmpl w:val="4F9A1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AF542E"/>
    <w:multiLevelType w:val="hybridMultilevel"/>
    <w:tmpl w:val="69822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8B565ED"/>
    <w:multiLevelType w:val="hybridMultilevel"/>
    <w:tmpl w:val="F304820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EF368F"/>
    <w:multiLevelType w:val="hybridMultilevel"/>
    <w:tmpl w:val="97784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823DBD"/>
    <w:multiLevelType w:val="hybridMultilevel"/>
    <w:tmpl w:val="55B454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CF5AFE"/>
    <w:multiLevelType w:val="hybridMultilevel"/>
    <w:tmpl w:val="F7FE5B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5145251"/>
    <w:multiLevelType w:val="hybridMultilevel"/>
    <w:tmpl w:val="65B2C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13"/>
  </w:num>
  <w:num w:numId="4">
    <w:abstractNumId w:val="1"/>
  </w:num>
  <w:num w:numId="5">
    <w:abstractNumId w:val="7"/>
  </w:num>
  <w:num w:numId="6">
    <w:abstractNumId w:val="2"/>
  </w:num>
  <w:num w:numId="7">
    <w:abstractNumId w:val="8"/>
  </w:num>
  <w:num w:numId="8">
    <w:abstractNumId w:val="14"/>
  </w:num>
  <w:num w:numId="9">
    <w:abstractNumId w:val="10"/>
  </w:num>
  <w:num w:numId="10">
    <w:abstractNumId w:val="17"/>
  </w:num>
  <w:num w:numId="11">
    <w:abstractNumId w:val="16"/>
  </w:num>
  <w:num w:numId="12">
    <w:abstractNumId w:val="5"/>
  </w:num>
  <w:num w:numId="13">
    <w:abstractNumId w:val="0"/>
  </w:num>
  <w:num w:numId="14">
    <w:abstractNumId w:val="18"/>
  </w:num>
  <w:num w:numId="15">
    <w:abstractNumId w:val="9"/>
  </w:num>
  <w:num w:numId="16">
    <w:abstractNumId w:val="4"/>
  </w:num>
  <w:num w:numId="17">
    <w:abstractNumId w:val="3"/>
  </w:num>
  <w:num w:numId="18">
    <w:abstractNumId w:val="12"/>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drawingGridHorizontalSpacing w:val="187"/>
  <w:drawingGridVerticalSpacing w:val="187"/>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E70"/>
    <w:rsid w:val="00022F87"/>
    <w:rsid w:val="00026525"/>
    <w:rsid w:val="00032E71"/>
    <w:rsid w:val="00070270"/>
    <w:rsid w:val="00095490"/>
    <w:rsid w:val="000A43ED"/>
    <w:rsid w:val="000A7CC2"/>
    <w:rsid w:val="000C46F5"/>
    <w:rsid w:val="000D2078"/>
    <w:rsid w:val="000D7F45"/>
    <w:rsid w:val="000F7325"/>
    <w:rsid w:val="001134E3"/>
    <w:rsid w:val="001425DA"/>
    <w:rsid w:val="0016628F"/>
    <w:rsid w:val="00167C6D"/>
    <w:rsid w:val="001712CA"/>
    <w:rsid w:val="00175B46"/>
    <w:rsid w:val="001762E8"/>
    <w:rsid w:val="0017784C"/>
    <w:rsid w:val="001B2C99"/>
    <w:rsid w:val="001D451A"/>
    <w:rsid w:val="001E5F9D"/>
    <w:rsid w:val="001F4211"/>
    <w:rsid w:val="001F4C71"/>
    <w:rsid w:val="00202CFA"/>
    <w:rsid w:val="00211782"/>
    <w:rsid w:val="00240767"/>
    <w:rsid w:val="002442AF"/>
    <w:rsid w:val="002450E3"/>
    <w:rsid w:val="0025072D"/>
    <w:rsid w:val="00252203"/>
    <w:rsid w:val="0026016A"/>
    <w:rsid w:val="00264019"/>
    <w:rsid w:val="00284C4E"/>
    <w:rsid w:val="0028688E"/>
    <w:rsid w:val="002A62F0"/>
    <w:rsid w:val="002C6ED8"/>
    <w:rsid w:val="002E0042"/>
    <w:rsid w:val="002E02FC"/>
    <w:rsid w:val="002F5662"/>
    <w:rsid w:val="00303C44"/>
    <w:rsid w:val="00320FFA"/>
    <w:rsid w:val="00351BA0"/>
    <w:rsid w:val="00357305"/>
    <w:rsid w:val="00371C15"/>
    <w:rsid w:val="00380969"/>
    <w:rsid w:val="00391AA8"/>
    <w:rsid w:val="00394AF6"/>
    <w:rsid w:val="003B34D3"/>
    <w:rsid w:val="003B6197"/>
    <w:rsid w:val="003D35D9"/>
    <w:rsid w:val="003D3A2A"/>
    <w:rsid w:val="004043CB"/>
    <w:rsid w:val="00416EB1"/>
    <w:rsid w:val="00436DE0"/>
    <w:rsid w:val="00444E16"/>
    <w:rsid w:val="00493613"/>
    <w:rsid w:val="00493D0C"/>
    <w:rsid w:val="004D3785"/>
    <w:rsid w:val="004D5F90"/>
    <w:rsid w:val="004D7AC1"/>
    <w:rsid w:val="004E611B"/>
    <w:rsid w:val="004F042C"/>
    <w:rsid w:val="00510B45"/>
    <w:rsid w:val="005247A5"/>
    <w:rsid w:val="00526422"/>
    <w:rsid w:val="00542152"/>
    <w:rsid w:val="005643BC"/>
    <w:rsid w:val="00582D14"/>
    <w:rsid w:val="00593E2B"/>
    <w:rsid w:val="005B24FD"/>
    <w:rsid w:val="005F0D0E"/>
    <w:rsid w:val="006341F0"/>
    <w:rsid w:val="0063542B"/>
    <w:rsid w:val="006539C9"/>
    <w:rsid w:val="00655BC8"/>
    <w:rsid w:val="00660BF0"/>
    <w:rsid w:val="00662BFC"/>
    <w:rsid w:val="006707C9"/>
    <w:rsid w:val="00690DBB"/>
    <w:rsid w:val="0069433A"/>
    <w:rsid w:val="006A1585"/>
    <w:rsid w:val="006A25AB"/>
    <w:rsid w:val="006A7068"/>
    <w:rsid w:val="006C5014"/>
    <w:rsid w:val="006E147D"/>
    <w:rsid w:val="00706B73"/>
    <w:rsid w:val="00740861"/>
    <w:rsid w:val="00745091"/>
    <w:rsid w:val="00750C4B"/>
    <w:rsid w:val="00760A0B"/>
    <w:rsid w:val="00793787"/>
    <w:rsid w:val="007B1FD2"/>
    <w:rsid w:val="007C2C0C"/>
    <w:rsid w:val="007F360F"/>
    <w:rsid w:val="008106AD"/>
    <w:rsid w:val="0082168B"/>
    <w:rsid w:val="00851694"/>
    <w:rsid w:val="00852250"/>
    <w:rsid w:val="00871FF9"/>
    <w:rsid w:val="00893C9C"/>
    <w:rsid w:val="00894B4C"/>
    <w:rsid w:val="008A0C1D"/>
    <w:rsid w:val="008D27BC"/>
    <w:rsid w:val="009142FF"/>
    <w:rsid w:val="00915A3B"/>
    <w:rsid w:val="00985E39"/>
    <w:rsid w:val="00993422"/>
    <w:rsid w:val="009A201C"/>
    <w:rsid w:val="009C55FA"/>
    <w:rsid w:val="009E4B5F"/>
    <w:rsid w:val="009E7F65"/>
    <w:rsid w:val="009F22B2"/>
    <w:rsid w:val="00A125CF"/>
    <w:rsid w:val="00A3394E"/>
    <w:rsid w:val="00A36775"/>
    <w:rsid w:val="00A37BC3"/>
    <w:rsid w:val="00A542CA"/>
    <w:rsid w:val="00A5641B"/>
    <w:rsid w:val="00A649A6"/>
    <w:rsid w:val="00AA0438"/>
    <w:rsid w:val="00AB08A9"/>
    <w:rsid w:val="00AE3193"/>
    <w:rsid w:val="00B02F3F"/>
    <w:rsid w:val="00B2399E"/>
    <w:rsid w:val="00B25F7E"/>
    <w:rsid w:val="00B27DB0"/>
    <w:rsid w:val="00B408C7"/>
    <w:rsid w:val="00B45A31"/>
    <w:rsid w:val="00B53F6D"/>
    <w:rsid w:val="00BB291E"/>
    <w:rsid w:val="00BC315B"/>
    <w:rsid w:val="00BC3F0D"/>
    <w:rsid w:val="00BC6C24"/>
    <w:rsid w:val="00BE2C34"/>
    <w:rsid w:val="00BE3A30"/>
    <w:rsid w:val="00BF0BB3"/>
    <w:rsid w:val="00BF4E4B"/>
    <w:rsid w:val="00C06481"/>
    <w:rsid w:val="00C13CE8"/>
    <w:rsid w:val="00C2161D"/>
    <w:rsid w:val="00C35756"/>
    <w:rsid w:val="00C50C5F"/>
    <w:rsid w:val="00C55C73"/>
    <w:rsid w:val="00C65313"/>
    <w:rsid w:val="00C74EF9"/>
    <w:rsid w:val="00C962DE"/>
    <w:rsid w:val="00C97921"/>
    <w:rsid w:val="00CA12D5"/>
    <w:rsid w:val="00CC56E3"/>
    <w:rsid w:val="00CD5406"/>
    <w:rsid w:val="00CD5F67"/>
    <w:rsid w:val="00CD6D09"/>
    <w:rsid w:val="00CE0F91"/>
    <w:rsid w:val="00D10D97"/>
    <w:rsid w:val="00D214A4"/>
    <w:rsid w:val="00D32764"/>
    <w:rsid w:val="00D36D69"/>
    <w:rsid w:val="00D411DA"/>
    <w:rsid w:val="00D6532E"/>
    <w:rsid w:val="00D71050"/>
    <w:rsid w:val="00D74017"/>
    <w:rsid w:val="00D80BF8"/>
    <w:rsid w:val="00D96291"/>
    <w:rsid w:val="00DA0637"/>
    <w:rsid w:val="00DA337E"/>
    <w:rsid w:val="00DD11FD"/>
    <w:rsid w:val="00DD2CD1"/>
    <w:rsid w:val="00DE0F6E"/>
    <w:rsid w:val="00DE619E"/>
    <w:rsid w:val="00E26D5C"/>
    <w:rsid w:val="00E56F8C"/>
    <w:rsid w:val="00E56FA6"/>
    <w:rsid w:val="00E7054E"/>
    <w:rsid w:val="00E9547F"/>
    <w:rsid w:val="00EB377D"/>
    <w:rsid w:val="00EB3EC9"/>
    <w:rsid w:val="00EC3582"/>
    <w:rsid w:val="00ED2230"/>
    <w:rsid w:val="00ED442C"/>
    <w:rsid w:val="00EE1418"/>
    <w:rsid w:val="00EF0C69"/>
    <w:rsid w:val="00EF0D94"/>
    <w:rsid w:val="00EF5F07"/>
    <w:rsid w:val="00F05D65"/>
    <w:rsid w:val="00F1317C"/>
    <w:rsid w:val="00F211ED"/>
    <w:rsid w:val="00F237E4"/>
    <w:rsid w:val="00F510E4"/>
    <w:rsid w:val="00F51E70"/>
    <w:rsid w:val="00F604C9"/>
    <w:rsid w:val="00F841DF"/>
    <w:rsid w:val="00F95107"/>
    <w:rsid w:val="00FB0A06"/>
    <w:rsid w:val="00FC4780"/>
    <w:rsid w:val="00FC790E"/>
    <w:rsid w:val="00FD17EA"/>
    <w:rsid w:val="00FD5398"/>
    <w:rsid w:val="00FD72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66B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E70"/>
  </w:style>
  <w:style w:type="paragraph" w:styleId="Heading1">
    <w:name w:val="heading 1"/>
    <w:basedOn w:val="Normal"/>
    <w:next w:val="Normal"/>
    <w:link w:val="Heading1Char"/>
    <w:uiPriority w:val="9"/>
    <w:qFormat/>
    <w:rsid w:val="00915A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1E70"/>
    <w:rPr>
      <w:color w:val="0000FF" w:themeColor="hyperlink"/>
      <w:u w:val="single"/>
    </w:rPr>
  </w:style>
  <w:style w:type="paragraph" w:styleId="NoSpacing">
    <w:name w:val="No Spacing"/>
    <w:link w:val="NoSpacingChar"/>
    <w:uiPriority w:val="1"/>
    <w:qFormat/>
    <w:rsid w:val="00F51E70"/>
    <w:pPr>
      <w:spacing w:after="0" w:line="240" w:lineRule="auto"/>
    </w:pPr>
  </w:style>
  <w:style w:type="character" w:customStyle="1" w:styleId="apple-style-span">
    <w:name w:val="apple-style-span"/>
    <w:basedOn w:val="DefaultParagraphFont"/>
    <w:rsid w:val="00F51E70"/>
  </w:style>
  <w:style w:type="paragraph" w:styleId="BalloonText">
    <w:name w:val="Balloon Text"/>
    <w:basedOn w:val="Normal"/>
    <w:link w:val="BalloonTextChar"/>
    <w:uiPriority w:val="99"/>
    <w:semiHidden/>
    <w:unhideWhenUsed/>
    <w:rsid w:val="00F51E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1E70"/>
    <w:rPr>
      <w:rFonts w:ascii="Tahoma" w:hAnsi="Tahoma" w:cs="Tahoma"/>
      <w:sz w:val="16"/>
      <w:szCs w:val="16"/>
    </w:rPr>
  </w:style>
  <w:style w:type="character" w:customStyle="1" w:styleId="textexposedshow">
    <w:name w:val="text_exposed_show"/>
    <w:basedOn w:val="DefaultParagraphFont"/>
    <w:rsid w:val="00985E39"/>
  </w:style>
  <w:style w:type="character" w:styleId="Strong">
    <w:name w:val="Strong"/>
    <w:basedOn w:val="DefaultParagraphFont"/>
    <w:uiPriority w:val="22"/>
    <w:qFormat/>
    <w:rsid w:val="0025072D"/>
    <w:rPr>
      <w:b/>
      <w:bCs/>
    </w:rPr>
  </w:style>
  <w:style w:type="paragraph" w:styleId="NormalWeb">
    <w:name w:val="Normal (Web)"/>
    <w:basedOn w:val="Normal"/>
    <w:uiPriority w:val="99"/>
    <w:unhideWhenUsed/>
    <w:rsid w:val="0002652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6016A"/>
    <w:pPr>
      <w:ind w:left="720"/>
      <w:contextualSpacing/>
    </w:pPr>
  </w:style>
  <w:style w:type="character" w:styleId="FollowedHyperlink">
    <w:name w:val="FollowedHyperlink"/>
    <w:basedOn w:val="DefaultParagraphFont"/>
    <w:uiPriority w:val="99"/>
    <w:semiHidden/>
    <w:unhideWhenUsed/>
    <w:rsid w:val="005B24FD"/>
    <w:rPr>
      <w:color w:val="800080" w:themeColor="followedHyperlink"/>
      <w:u w:val="single"/>
    </w:rPr>
  </w:style>
  <w:style w:type="paragraph" w:styleId="ListBullet">
    <w:name w:val="List Bullet"/>
    <w:basedOn w:val="Normal"/>
    <w:uiPriority w:val="99"/>
    <w:unhideWhenUsed/>
    <w:rsid w:val="00DA337E"/>
    <w:pPr>
      <w:numPr>
        <w:numId w:val="13"/>
      </w:numPr>
      <w:contextualSpacing/>
    </w:pPr>
  </w:style>
  <w:style w:type="paragraph" w:customStyle="1" w:styleId="Default">
    <w:name w:val="Default"/>
    <w:rsid w:val="00B02F3F"/>
    <w:pPr>
      <w:autoSpaceDE w:val="0"/>
      <w:autoSpaceDN w:val="0"/>
      <w:adjustRightInd w:val="0"/>
      <w:spacing w:after="0" w:line="240" w:lineRule="auto"/>
    </w:pPr>
    <w:rPr>
      <w:rFonts w:ascii="Calibri" w:hAnsi="Calibri" w:cs="Calibri"/>
      <w:color w:val="000000"/>
      <w:sz w:val="24"/>
      <w:szCs w:val="24"/>
    </w:rPr>
  </w:style>
  <w:style w:type="character" w:customStyle="1" w:styleId="NoSpacingChar">
    <w:name w:val="No Spacing Char"/>
    <w:basedOn w:val="DefaultParagraphFont"/>
    <w:link w:val="NoSpacing"/>
    <w:uiPriority w:val="1"/>
    <w:rsid w:val="00EC3582"/>
  </w:style>
  <w:style w:type="character" w:customStyle="1" w:styleId="bodybold">
    <w:name w:val="bodybold"/>
    <w:basedOn w:val="DefaultParagraphFont"/>
    <w:rsid w:val="00A37BC3"/>
  </w:style>
  <w:style w:type="paragraph" w:styleId="Title">
    <w:name w:val="Title"/>
    <w:basedOn w:val="Normal"/>
    <w:next w:val="Normal"/>
    <w:link w:val="TitleChar"/>
    <w:uiPriority w:val="10"/>
    <w:qFormat/>
    <w:rsid w:val="00B25F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25F7E"/>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15A3B"/>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E70"/>
  </w:style>
  <w:style w:type="paragraph" w:styleId="Heading1">
    <w:name w:val="heading 1"/>
    <w:basedOn w:val="Normal"/>
    <w:next w:val="Normal"/>
    <w:link w:val="Heading1Char"/>
    <w:uiPriority w:val="9"/>
    <w:qFormat/>
    <w:rsid w:val="00915A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1E70"/>
    <w:rPr>
      <w:color w:val="0000FF" w:themeColor="hyperlink"/>
      <w:u w:val="single"/>
    </w:rPr>
  </w:style>
  <w:style w:type="paragraph" w:styleId="NoSpacing">
    <w:name w:val="No Spacing"/>
    <w:link w:val="NoSpacingChar"/>
    <w:uiPriority w:val="1"/>
    <w:qFormat/>
    <w:rsid w:val="00F51E70"/>
    <w:pPr>
      <w:spacing w:after="0" w:line="240" w:lineRule="auto"/>
    </w:pPr>
  </w:style>
  <w:style w:type="character" w:customStyle="1" w:styleId="apple-style-span">
    <w:name w:val="apple-style-span"/>
    <w:basedOn w:val="DefaultParagraphFont"/>
    <w:rsid w:val="00F51E70"/>
  </w:style>
  <w:style w:type="paragraph" w:styleId="BalloonText">
    <w:name w:val="Balloon Text"/>
    <w:basedOn w:val="Normal"/>
    <w:link w:val="BalloonTextChar"/>
    <w:uiPriority w:val="99"/>
    <w:semiHidden/>
    <w:unhideWhenUsed/>
    <w:rsid w:val="00F51E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1E70"/>
    <w:rPr>
      <w:rFonts w:ascii="Tahoma" w:hAnsi="Tahoma" w:cs="Tahoma"/>
      <w:sz w:val="16"/>
      <w:szCs w:val="16"/>
    </w:rPr>
  </w:style>
  <w:style w:type="character" w:customStyle="1" w:styleId="textexposedshow">
    <w:name w:val="text_exposed_show"/>
    <w:basedOn w:val="DefaultParagraphFont"/>
    <w:rsid w:val="00985E39"/>
  </w:style>
  <w:style w:type="character" w:styleId="Strong">
    <w:name w:val="Strong"/>
    <w:basedOn w:val="DefaultParagraphFont"/>
    <w:uiPriority w:val="22"/>
    <w:qFormat/>
    <w:rsid w:val="0025072D"/>
    <w:rPr>
      <w:b/>
      <w:bCs/>
    </w:rPr>
  </w:style>
  <w:style w:type="paragraph" w:styleId="NormalWeb">
    <w:name w:val="Normal (Web)"/>
    <w:basedOn w:val="Normal"/>
    <w:uiPriority w:val="99"/>
    <w:unhideWhenUsed/>
    <w:rsid w:val="0002652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6016A"/>
    <w:pPr>
      <w:ind w:left="720"/>
      <w:contextualSpacing/>
    </w:pPr>
  </w:style>
  <w:style w:type="character" w:styleId="FollowedHyperlink">
    <w:name w:val="FollowedHyperlink"/>
    <w:basedOn w:val="DefaultParagraphFont"/>
    <w:uiPriority w:val="99"/>
    <w:semiHidden/>
    <w:unhideWhenUsed/>
    <w:rsid w:val="005B24FD"/>
    <w:rPr>
      <w:color w:val="800080" w:themeColor="followedHyperlink"/>
      <w:u w:val="single"/>
    </w:rPr>
  </w:style>
  <w:style w:type="paragraph" w:styleId="ListBullet">
    <w:name w:val="List Bullet"/>
    <w:basedOn w:val="Normal"/>
    <w:uiPriority w:val="99"/>
    <w:unhideWhenUsed/>
    <w:rsid w:val="00DA337E"/>
    <w:pPr>
      <w:numPr>
        <w:numId w:val="13"/>
      </w:numPr>
      <w:contextualSpacing/>
    </w:pPr>
  </w:style>
  <w:style w:type="paragraph" w:customStyle="1" w:styleId="Default">
    <w:name w:val="Default"/>
    <w:rsid w:val="00B02F3F"/>
    <w:pPr>
      <w:autoSpaceDE w:val="0"/>
      <w:autoSpaceDN w:val="0"/>
      <w:adjustRightInd w:val="0"/>
      <w:spacing w:after="0" w:line="240" w:lineRule="auto"/>
    </w:pPr>
    <w:rPr>
      <w:rFonts w:ascii="Calibri" w:hAnsi="Calibri" w:cs="Calibri"/>
      <w:color w:val="000000"/>
      <w:sz w:val="24"/>
      <w:szCs w:val="24"/>
    </w:rPr>
  </w:style>
  <w:style w:type="character" w:customStyle="1" w:styleId="NoSpacingChar">
    <w:name w:val="No Spacing Char"/>
    <w:basedOn w:val="DefaultParagraphFont"/>
    <w:link w:val="NoSpacing"/>
    <w:uiPriority w:val="1"/>
    <w:rsid w:val="00EC3582"/>
  </w:style>
  <w:style w:type="character" w:customStyle="1" w:styleId="bodybold">
    <w:name w:val="bodybold"/>
    <w:basedOn w:val="DefaultParagraphFont"/>
    <w:rsid w:val="00A37BC3"/>
  </w:style>
  <w:style w:type="paragraph" w:styleId="Title">
    <w:name w:val="Title"/>
    <w:basedOn w:val="Normal"/>
    <w:next w:val="Normal"/>
    <w:link w:val="TitleChar"/>
    <w:uiPriority w:val="10"/>
    <w:qFormat/>
    <w:rsid w:val="00B25F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25F7E"/>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15A3B"/>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40887">
      <w:bodyDiv w:val="1"/>
      <w:marLeft w:val="0"/>
      <w:marRight w:val="0"/>
      <w:marTop w:val="0"/>
      <w:marBottom w:val="0"/>
      <w:divBdr>
        <w:top w:val="none" w:sz="0" w:space="0" w:color="auto"/>
        <w:left w:val="none" w:sz="0" w:space="0" w:color="auto"/>
        <w:bottom w:val="none" w:sz="0" w:space="0" w:color="auto"/>
        <w:right w:val="none" w:sz="0" w:space="0" w:color="auto"/>
      </w:divBdr>
    </w:div>
    <w:div w:id="849412819">
      <w:bodyDiv w:val="1"/>
      <w:marLeft w:val="0"/>
      <w:marRight w:val="0"/>
      <w:marTop w:val="0"/>
      <w:marBottom w:val="0"/>
      <w:divBdr>
        <w:top w:val="none" w:sz="0" w:space="0" w:color="auto"/>
        <w:left w:val="none" w:sz="0" w:space="0" w:color="auto"/>
        <w:bottom w:val="none" w:sz="0" w:space="0" w:color="auto"/>
        <w:right w:val="none" w:sz="0" w:space="0" w:color="auto"/>
      </w:divBdr>
    </w:div>
    <w:div w:id="993684566">
      <w:bodyDiv w:val="1"/>
      <w:marLeft w:val="0"/>
      <w:marRight w:val="0"/>
      <w:marTop w:val="0"/>
      <w:marBottom w:val="0"/>
      <w:divBdr>
        <w:top w:val="none" w:sz="0" w:space="0" w:color="auto"/>
        <w:left w:val="none" w:sz="0" w:space="0" w:color="auto"/>
        <w:bottom w:val="none" w:sz="0" w:space="0" w:color="auto"/>
        <w:right w:val="none" w:sz="0" w:space="0" w:color="auto"/>
      </w:divBdr>
    </w:div>
    <w:div w:id="1118374807">
      <w:bodyDiv w:val="1"/>
      <w:marLeft w:val="0"/>
      <w:marRight w:val="0"/>
      <w:marTop w:val="0"/>
      <w:marBottom w:val="0"/>
      <w:divBdr>
        <w:top w:val="none" w:sz="0" w:space="0" w:color="auto"/>
        <w:left w:val="none" w:sz="0" w:space="0" w:color="auto"/>
        <w:bottom w:val="none" w:sz="0" w:space="0" w:color="auto"/>
        <w:right w:val="none" w:sz="0" w:space="0" w:color="auto"/>
      </w:divBdr>
    </w:div>
    <w:div w:id="1222056847">
      <w:bodyDiv w:val="1"/>
      <w:marLeft w:val="0"/>
      <w:marRight w:val="0"/>
      <w:marTop w:val="0"/>
      <w:marBottom w:val="0"/>
      <w:divBdr>
        <w:top w:val="none" w:sz="0" w:space="0" w:color="auto"/>
        <w:left w:val="none" w:sz="0" w:space="0" w:color="auto"/>
        <w:bottom w:val="none" w:sz="0" w:space="0" w:color="auto"/>
        <w:right w:val="none" w:sz="0" w:space="0" w:color="auto"/>
      </w:divBdr>
    </w:div>
    <w:div w:id="1377318753">
      <w:bodyDiv w:val="1"/>
      <w:marLeft w:val="0"/>
      <w:marRight w:val="0"/>
      <w:marTop w:val="0"/>
      <w:marBottom w:val="0"/>
      <w:divBdr>
        <w:top w:val="none" w:sz="0" w:space="0" w:color="auto"/>
        <w:left w:val="none" w:sz="0" w:space="0" w:color="auto"/>
        <w:bottom w:val="none" w:sz="0" w:space="0" w:color="auto"/>
        <w:right w:val="none" w:sz="0" w:space="0" w:color="auto"/>
      </w:divBdr>
    </w:div>
    <w:div w:id="1492454004">
      <w:bodyDiv w:val="1"/>
      <w:marLeft w:val="0"/>
      <w:marRight w:val="0"/>
      <w:marTop w:val="0"/>
      <w:marBottom w:val="0"/>
      <w:divBdr>
        <w:top w:val="none" w:sz="0" w:space="0" w:color="auto"/>
        <w:left w:val="none" w:sz="0" w:space="0" w:color="auto"/>
        <w:bottom w:val="none" w:sz="0" w:space="0" w:color="auto"/>
        <w:right w:val="none" w:sz="0" w:space="0" w:color="auto"/>
      </w:divBdr>
    </w:div>
    <w:div w:id="1659075797">
      <w:bodyDiv w:val="1"/>
      <w:marLeft w:val="0"/>
      <w:marRight w:val="0"/>
      <w:marTop w:val="0"/>
      <w:marBottom w:val="0"/>
      <w:divBdr>
        <w:top w:val="none" w:sz="0" w:space="0" w:color="auto"/>
        <w:left w:val="none" w:sz="0" w:space="0" w:color="auto"/>
        <w:bottom w:val="none" w:sz="0" w:space="0" w:color="auto"/>
        <w:right w:val="none" w:sz="0" w:space="0" w:color="auto"/>
      </w:divBdr>
    </w:div>
    <w:div w:id="1678339165">
      <w:bodyDiv w:val="1"/>
      <w:marLeft w:val="0"/>
      <w:marRight w:val="0"/>
      <w:marTop w:val="0"/>
      <w:marBottom w:val="0"/>
      <w:divBdr>
        <w:top w:val="none" w:sz="0" w:space="0" w:color="auto"/>
        <w:left w:val="none" w:sz="0" w:space="0" w:color="auto"/>
        <w:bottom w:val="none" w:sz="0" w:space="0" w:color="auto"/>
        <w:right w:val="none" w:sz="0" w:space="0" w:color="auto"/>
      </w:divBdr>
    </w:div>
    <w:div w:id="175906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dhatoday.org" TargetMode="External"/><Relationship Id="rId13" Type="http://schemas.openxmlformats.org/officeDocument/2006/relationships/hyperlink" Target="http://www.mdhatoday.org" TargetMode="External"/><Relationship Id="rId18" Type="http://schemas.openxmlformats.org/officeDocument/2006/relationships/hyperlink" Target="http://www.micoha.org" TargetMode="External"/><Relationship Id="rId26" Type="http://schemas.openxmlformats.org/officeDocument/2006/relationships/hyperlink" Target="http://www.buntingperio.org/" TargetMode="Externa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image" Target="media/image1.jpg"/><Relationship Id="rId12" Type="http://schemas.openxmlformats.org/officeDocument/2006/relationships/image" Target="media/image3.jpeg"/><Relationship Id="rId17" Type="http://schemas.openxmlformats.org/officeDocument/2006/relationships/hyperlink" Target="mailto:suzannetanis@continuingconnections.org" TargetMode="Externa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tel:517%2F346-9417" TargetMode="External"/><Relationship Id="rId20" Type="http://schemas.openxmlformats.org/officeDocument/2006/relationships/hyperlink" Target="mailto:janp2@wowway.com" TargetMode="External"/><Relationship Id="rId29" Type="http://schemas.openxmlformats.org/officeDocument/2006/relationships/hyperlink" Target="http://www.mdhatoday.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hyperlink" Target="mailto:jen_suminski@yahoo.com"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stop@michigandental.org" TargetMode="External"/><Relationship Id="rId23" Type="http://schemas.openxmlformats.org/officeDocument/2006/relationships/hyperlink" Target="http://www.mdhatoday.org/" TargetMode="External"/><Relationship Id="rId28" Type="http://schemas.openxmlformats.org/officeDocument/2006/relationships/image" Target="media/image7.png"/><Relationship Id="rId10" Type="http://schemas.openxmlformats.org/officeDocument/2006/relationships/hyperlink" Target="http://www.mdhatoday.org" TargetMode="External"/><Relationship Id="rId19" Type="http://schemas.openxmlformats.org/officeDocument/2006/relationships/hyperlink" Target="mailto:sidneyej@gmail.com" TargetMode="External"/><Relationship Id="rId31" Type="http://schemas.openxmlformats.org/officeDocument/2006/relationships/image" Target="media/image8.jpeg"/><Relationship Id="rId4" Type="http://schemas.microsoft.com/office/2007/relationships/stylesWithEffects" Target="stylesWithEffects.xml"/><Relationship Id="rId14" Type="http://schemas.openxmlformats.org/officeDocument/2006/relationships/hyperlink" Target="http://www.mdhatoday.org/uncategorized/mdha-presidents-address-kathy-mielke/" TargetMode="External"/><Relationship Id="rId22" Type="http://schemas.openxmlformats.org/officeDocument/2006/relationships/image" Target="media/image5.png"/><Relationship Id="rId27" Type="http://schemas.openxmlformats.org/officeDocument/2006/relationships/hyperlink" Target="http://www.ferris.edu/HTMLS/administration/academicaffairs/extendedinternational/cps/pages/dentalhygiene/index.htm" TargetMode="External"/><Relationship Id="rId30" Type="http://schemas.openxmlformats.org/officeDocument/2006/relationships/hyperlink" Target="http://www.mdhatoda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087E1-1D45-4161-9D9D-C694610BC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2254</Words>
  <Characters>12853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Barry Dell</dc:creator>
  <cp:lastModifiedBy>Suminski, Jennifer</cp:lastModifiedBy>
  <cp:revision>4</cp:revision>
  <cp:lastPrinted>2014-11-09T17:26:00Z</cp:lastPrinted>
  <dcterms:created xsi:type="dcterms:W3CDTF">2014-11-10T16:22:00Z</dcterms:created>
  <dcterms:modified xsi:type="dcterms:W3CDTF">2014-11-10T16:28:00Z</dcterms:modified>
</cp:coreProperties>
</file>