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45B" w:rsidRPr="005B4F45" w:rsidRDefault="00FC345B" w:rsidP="00FC345B">
      <w:pPr>
        <w:jc w:val="center"/>
        <w:rPr>
          <w:b/>
          <w:sz w:val="32"/>
          <w:szCs w:val="32"/>
        </w:rPr>
      </w:pPr>
      <w:bookmarkStart w:id="0" w:name="_GoBack"/>
      <w:bookmarkEnd w:id="0"/>
      <w:r>
        <w:rPr>
          <w:b/>
          <w:sz w:val="32"/>
          <w:szCs w:val="32"/>
        </w:rPr>
        <w:t>ESDHA S</w:t>
      </w:r>
      <w:r w:rsidRPr="005B4F45">
        <w:rPr>
          <w:b/>
          <w:sz w:val="32"/>
          <w:szCs w:val="32"/>
        </w:rPr>
        <w:t xml:space="preserve">eminar for </w:t>
      </w:r>
      <w:r>
        <w:rPr>
          <w:b/>
          <w:sz w:val="32"/>
          <w:szCs w:val="32"/>
        </w:rPr>
        <w:t>Friday, March 23</w:t>
      </w:r>
      <w:r w:rsidRPr="005B4F45">
        <w:rPr>
          <w:b/>
          <w:sz w:val="32"/>
          <w:szCs w:val="32"/>
        </w:rPr>
        <w:t xml:space="preserve">, 2018   </w:t>
      </w:r>
      <w:r>
        <w:rPr>
          <w:b/>
          <w:sz w:val="32"/>
          <w:szCs w:val="32"/>
        </w:rPr>
        <w:t>8:30</w:t>
      </w:r>
      <w:r w:rsidRPr="005B4F45">
        <w:rPr>
          <w:b/>
          <w:sz w:val="32"/>
          <w:szCs w:val="32"/>
        </w:rPr>
        <w:t xml:space="preserve"> </w:t>
      </w:r>
      <w:r>
        <w:rPr>
          <w:b/>
          <w:sz w:val="32"/>
          <w:szCs w:val="32"/>
        </w:rPr>
        <w:t>am –</w:t>
      </w:r>
      <w:r w:rsidRPr="005B4F45">
        <w:rPr>
          <w:b/>
          <w:sz w:val="32"/>
          <w:szCs w:val="32"/>
        </w:rPr>
        <w:t xml:space="preserve"> </w:t>
      </w:r>
      <w:r>
        <w:rPr>
          <w:b/>
          <w:sz w:val="32"/>
          <w:szCs w:val="32"/>
        </w:rPr>
        <w:t>3:30</w:t>
      </w:r>
      <w:r w:rsidRPr="005B4F45">
        <w:rPr>
          <w:b/>
          <w:sz w:val="32"/>
          <w:szCs w:val="32"/>
        </w:rPr>
        <w:t xml:space="preserve"> pm</w:t>
      </w:r>
    </w:p>
    <w:p w:rsidR="00FC345B" w:rsidRPr="005B4F45" w:rsidRDefault="00FC345B" w:rsidP="00FC345B">
      <w:pPr>
        <w:spacing w:after="0"/>
        <w:jc w:val="center"/>
        <w:rPr>
          <w:b/>
          <w:sz w:val="32"/>
          <w:szCs w:val="32"/>
        </w:rPr>
      </w:pPr>
      <w:r w:rsidRPr="005B4F45">
        <w:rPr>
          <w:b/>
          <w:sz w:val="32"/>
          <w:szCs w:val="32"/>
        </w:rPr>
        <w:t>“</w:t>
      </w:r>
      <w:r>
        <w:rPr>
          <w:b/>
          <w:sz w:val="32"/>
          <w:szCs w:val="32"/>
        </w:rPr>
        <w:t>Henry Ford Cancer Institute Head and Neck Cancer Program”</w:t>
      </w:r>
    </w:p>
    <w:p w:rsidR="00FC345B" w:rsidRPr="005B4F45" w:rsidRDefault="00FC345B" w:rsidP="00FC345B">
      <w:pPr>
        <w:spacing w:after="0"/>
        <w:jc w:val="center"/>
        <w:rPr>
          <w:b/>
          <w:sz w:val="32"/>
          <w:szCs w:val="32"/>
        </w:rPr>
      </w:pPr>
      <w:r w:rsidRPr="005B4F45">
        <w:rPr>
          <w:b/>
          <w:sz w:val="32"/>
          <w:szCs w:val="32"/>
        </w:rPr>
        <w:t xml:space="preserve">Presented by </w:t>
      </w:r>
      <w:r>
        <w:rPr>
          <w:b/>
          <w:sz w:val="32"/>
          <w:szCs w:val="32"/>
        </w:rPr>
        <w:t>Dr. Steven Chang</w:t>
      </w:r>
      <w:r w:rsidRPr="005B4F45">
        <w:rPr>
          <w:b/>
          <w:sz w:val="32"/>
          <w:szCs w:val="32"/>
        </w:rPr>
        <w:t xml:space="preserve">, </w:t>
      </w:r>
      <w:r>
        <w:rPr>
          <w:b/>
          <w:sz w:val="32"/>
          <w:szCs w:val="32"/>
        </w:rPr>
        <w:t>M.D., FACS and team</w:t>
      </w:r>
    </w:p>
    <w:p w:rsidR="00FC345B" w:rsidRPr="005B4F45" w:rsidRDefault="00FC345B" w:rsidP="00FC345B">
      <w:pPr>
        <w:spacing w:after="0"/>
        <w:jc w:val="center"/>
        <w:rPr>
          <w:b/>
          <w:sz w:val="28"/>
          <w:szCs w:val="28"/>
        </w:rPr>
      </w:pPr>
    </w:p>
    <w:p w:rsidR="00FC345B" w:rsidRPr="005B4F45" w:rsidRDefault="00FC345B" w:rsidP="00FC345B">
      <w:pPr>
        <w:jc w:val="both"/>
        <w:rPr>
          <w:rFonts w:cstheme="minorHAnsi"/>
          <w:b/>
          <w:sz w:val="28"/>
          <w:szCs w:val="28"/>
        </w:rPr>
      </w:pPr>
      <w:r w:rsidRPr="005B4F45">
        <w:rPr>
          <w:rFonts w:cstheme="minorHAnsi"/>
          <w:b/>
          <w:sz w:val="28"/>
          <w:szCs w:val="28"/>
        </w:rPr>
        <w:t xml:space="preserve">Location:  </w:t>
      </w:r>
      <w:r>
        <w:rPr>
          <w:rFonts w:cstheme="minorHAnsi"/>
          <w:b/>
          <w:sz w:val="28"/>
          <w:szCs w:val="28"/>
        </w:rPr>
        <w:t>Italian American Cultural Society; 43843 Romeo Plank Road, Clinton Township, MI  48038</w:t>
      </w:r>
    </w:p>
    <w:p w:rsidR="00FC345B" w:rsidRPr="0069595E" w:rsidRDefault="00FC345B" w:rsidP="00FC345B">
      <w:pPr>
        <w:spacing w:after="160" w:line="259" w:lineRule="auto"/>
        <w:rPr>
          <w:color w:val="auto"/>
          <w:sz w:val="28"/>
          <w:szCs w:val="28"/>
        </w:rPr>
      </w:pPr>
      <w:r w:rsidRPr="0069595E">
        <w:rPr>
          <w:color w:val="auto"/>
          <w:sz w:val="28"/>
          <w:szCs w:val="28"/>
        </w:rPr>
        <w:t>Steven Chang received his undergraduate degree from Johns Hopkins University in Biology.  He completed his medical school training at Johns Hopkins University School of Medicine.  His otolaryngology-head and neck surgery training was at Johns Hopkins Hospital.  Steven then went on to complete an advanced head and neck surgical oncology fellowship at MD Anderson Cancer Center in Houston Texas.  He is currently at Henry Ford Health System as a surgeon scientist with joint appointments in Otolaryngology Head and Neck Surgery Department and Public Health Sciences Department.  He is interested in patient driven survivorship research in head and neck cancer patients.</w:t>
      </w:r>
    </w:p>
    <w:p w:rsidR="00FC345B" w:rsidRPr="005B4F45" w:rsidRDefault="00FC345B" w:rsidP="00FC345B">
      <w:pPr>
        <w:jc w:val="both"/>
        <w:rPr>
          <w:sz w:val="28"/>
          <w:szCs w:val="28"/>
        </w:rPr>
      </w:pPr>
      <w:r w:rsidRPr="005B4F45">
        <w:rPr>
          <w:rFonts w:ascii="Bookman Old Style" w:hAnsi="Bookman Old Style"/>
          <w:b/>
          <w:noProof/>
          <w:sz w:val="28"/>
          <w:szCs w:val="28"/>
          <w:lang w:eastAsia="zh-TW"/>
        </w:rPr>
        <w:lastRenderedPageBreak/>
        <mc:AlternateContent>
          <mc:Choice Requires="wps">
            <w:drawing>
              <wp:anchor distT="0" distB="0" distL="114300" distR="114300" simplePos="0" relativeHeight="251659264" behindDoc="1" locked="0" layoutInCell="1" allowOverlap="1" wp14:anchorId="3C4BF457" wp14:editId="48E99442">
                <wp:simplePos x="0" y="0"/>
                <wp:positionH relativeFrom="column">
                  <wp:posOffset>3867150</wp:posOffset>
                </wp:positionH>
                <wp:positionV relativeFrom="paragraph">
                  <wp:posOffset>304165</wp:posOffset>
                </wp:positionV>
                <wp:extent cx="2824480" cy="4200525"/>
                <wp:effectExtent l="0" t="0" r="13970" b="28575"/>
                <wp:wrapTight wrapText="bothSides">
                  <wp:wrapPolygon edited="0">
                    <wp:start x="0" y="0"/>
                    <wp:lineTo x="0" y="21649"/>
                    <wp:lineTo x="21561" y="21649"/>
                    <wp:lineTo x="21561"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420052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FC345B" w:rsidRPr="003625A5" w:rsidRDefault="00FC345B" w:rsidP="00FC345B">
                            <w:pPr>
                              <w:spacing w:after="0"/>
                              <w:jc w:val="center"/>
                              <w:rPr>
                                <w:sz w:val="24"/>
                              </w:rPr>
                            </w:pPr>
                            <w:r w:rsidRPr="003625A5">
                              <w:rPr>
                                <w:sz w:val="24"/>
                              </w:rPr>
                              <w:t>Check-in</w:t>
                            </w:r>
                            <w:r>
                              <w:rPr>
                                <w:sz w:val="24"/>
                              </w:rPr>
                              <w:t>: 7</w:t>
                            </w:r>
                            <w:r w:rsidRPr="003625A5">
                              <w:rPr>
                                <w:sz w:val="24"/>
                              </w:rPr>
                              <w:t>:</w:t>
                            </w:r>
                            <w:r>
                              <w:rPr>
                                <w:sz w:val="24"/>
                              </w:rPr>
                              <w:t>30 – 8:30 a</w:t>
                            </w:r>
                            <w:r w:rsidRPr="003625A5">
                              <w:rPr>
                                <w:sz w:val="24"/>
                              </w:rPr>
                              <w:t>m</w:t>
                            </w:r>
                          </w:p>
                          <w:p w:rsidR="00FC345B" w:rsidRPr="003625A5" w:rsidRDefault="00FC345B" w:rsidP="00FC345B">
                            <w:pPr>
                              <w:spacing w:after="0"/>
                              <w:jc w:val="center"/>
                              <w:rPr>
                                <w:sz w:val="24"/>
                              </w:rPr>
                            </w:pPr>
                            <w:r>
                              <w:rPr>
                                <w:sz w:val="24"/>
                              </w:rPr>
                              <w:t xml:space="preserve">Breakfast </w:t>
                            </w:r>
                            <w:r w:rsidRPr="003625A5">
                              <w:rPr>
                                <w:sz w:val="24"/>
                              </w:rPr>
                              <w:t xml:space="preserve">served starting at </w:t>
                            </w:r>
                            <w:r>
                              <w:rPr>
                                <w:sz w:val="24"/>
                              </w:rPr>
                              <w:t>8 a</w:t>
                            </w:r>
                            <w:r w:rsidRPr="003625A5">
                              <w:rPr>
                                <w:sz w:val="24"/>
                              </w:rPr>
                              <w:t>m</w:t>
                            </w:r>
                          </w:p>
                          <w:p w:rsidR="00FC345B" w:rsidRPr="003625A5" w:rsidRDefault="00FC345B" w:rsidP="00FC345B">
                            <w:pPr>
                              <w:spacing w:after="0"/>
                              <w:jc w:val="center"/>
                              <w:rPr>
                                <w:sz w:val="24"/>
                              </w:rPr>
                            </w:pPr>
                            <w:r>
                              <w:rPr>
                                <w:sz w:val="24"/>
                              </w:rPr>
                              <w:t xml:space="preserve">ESDHA Business Meeting: brief </w:t>
                            </w:r>
                          </w:p>
                          <w:p w:rsidR="00FC345B" w:rsidRDefault="00FC345B" w:rsidP="00FC345B">
                            <w:pPr>
                              <w:spacing w:after="0"/>
                              <w:jc w:val="center"/>
                              <w:rPr>
                                <w:sz w:val="24"/>
                              </w:rPr>
                            </w:pPr>
                            <w:r>
                              <w:rPr>
                                <w:sz w:val="24"/>
                              </w:rPr>
                              <w:t>Dr. Steven Chang and team</w:t>
                            </w:r>
                          </w:p>
                          <w:p w:rsidR="00FC345B" w:rsidRPr="003625A5" w:rsidRDefault="00FC345B" w:rsidP="00FC345B">
                            <w:pPr>
                              <w:spacing w:after="0"/>
                              <w:jc w:val="center"/>
                              <w:rPr>
                                <w:b/>
                                <w:sz w:val="24"/>
                              </w:rPr>
                            </w:pPr>
                            <w:r>
                              <w:rPr>
                                <w:sz w:val="24"/>
                              </w:rPr>
                              <w:t xml:space="preserve"> Presentation 8:30 am – 3:30 pm</w:t>
                            </w:r>
                          </w:p>
                          <w:p w:rsidR="00FC345B" w:rsidRDefault="00FC345B" w:rsidP="00FC345B">
                            <w:pPr>
                              <w:jc w:val="center"/>
                              <w:rPr>
                                <w:b/>
                                <w:sz w:val="24"/>
                              </w:rPr>
                            </w:pPr>
                          </w:p>
                          <w:p w:rsidR="00FC345B" w:rsidRPr="003625A5" w:rsidRDefault="00FC345B" w:rsidP="00FC345B">
                            <w:pPr>
                              <w:jc w:val="center"/>
                              <w:rPr>
                                <w:b/>
                                <w:sz w:val="24"/>
                              </w:rPr>
                            </w:pPr>
                            <w:r w:rsidRPr="00611BDE">
                              <w:rPr>
                                <w:b/>
                                <w:sz w:val="24"/>
                              </w:rPr>
                              <w:t xml:space="preserve">Registration form and payment is due </w:t>
                            </w:r>
                            <w:r w:rsidRPr="0020662F">
                              <w:rPr>
                                <w:b/>
                                <w:sz w:val="24"/>
                                <w:highlight w:val="yellow"/>
                              </w:rPr>
                              <w:t>BEFORE March 2, 2018</w:t>
                            </w:r>
                            <w:r>
                              <w:rPr>
                                <w:b/>
                                <w:sz w:val="24"/>
                              </w:rPr>
                              <w:t xml:space="preserve"> </w:t>
                            </w:r>
                          </w:p>
                          <w:p w:rsidR="00FC345B" w:rsidRDefault="00FC345B" w:rsidP="00FC345B">
                            <w:pPr>
                              <w:rPr>
                                <w:sz w:val="24"/>
                              </w:rPr>
                            </w:pPr>
                            <w:r w:rsidRPr="003625A5">
                              <w:rPr>
                                <w:sz w:val="24"/>
                              </w:rPr>
                              <w:t xml:space="preserve">  Seminar Fee:  ADHA Member - $</w:t>
                            </w:r>
                            <w:r>
                              <w:rPr>
                                <w:sz w:val="24"/>
                              </w:rPr>
                              <w:t>90</w:t>
                            </w:r>
                            <w:r w:rsidRPr="003625A5">
                              <w:rPr>
                                <w:sz w:val="24"/>
                              </w:rPr>
                              <w:t xml:space="preserve">     Non ADHA Member - $</w:t>
                            </w:r>
                            <w:r>
                              <w:rPr>
                                <w:sz w:val="24"/>
                              </w:rPr>
                              <w:t>160</w:t>
                            </w:r>
                            <w:r w:rsidRPr="003625A5">
                              <w:rPr>
                                <w:sz w:val="24"/>
                              </w:rPr>
                              <w:t xml:space="preserve">     </w:t>
                            </w:r>
                          </w:p>
                          <w:p w:rsidR="00FC345B" w:rsidRPr="003625A5" w:rsidRDefault="00FC345B" w:rsidP="00FC345B">
                            <w:pPr>
                              <w:rPr>
                                <w:sz w:val="24"/>
                              </w:rPr>
                            </w:pPr>
                            <w:r w:rsidRPr="003625A5">
                              <w:rPr>
                                <w:sz w:val="24"/>
                              </w:rPr>
                              <w:t>Student - $</w:t>
                            </w:r>
                            <w:r>
                              <w:rPr>
                                <w:sz w:val="24"/>
                              </w:rPr>
                              <w:t>40</w:t>
                            </w:r>
                          </w:p>
                          <w:p w:rsidR="00FC345B" w:rsidRPr="003625A5" w:rsidRDefault="00FC345B" w:rsidP="00FC345B">
                            <w:pPr>
                              <w:jc w:val="center"/>
                              <w:rPr>
                                <w:b/>
                                <w:sz w:val="24"/>
                              </w:rPr>
                            </w:pPr>
                            <w:r w:rsidRPr="003625A5">
                              <w:rPr>
                                <w:b/>
                                <w:sz w:val="24"/>
                              </w:rPr>
                              <w:t>Please make check</w:t>
                            </w:r>
                            <w:r>
                              <w:rPr>
                                <w:b/>
                                <w:sz w:val="24"/>
                              </w:rPr>
                              <w:t xml:space="preserve"> payable to ESDHA”</w:t>
                            </w:r>
                          </w:p>
                          <w:p w:rsidR="00FC345B" w:rsidRPr="003625A5" w:rsidRDefault="00FC345B" w:rsidP="00FC345B">
                            <w:pPr>
                              <w:jc w:val="center"/>
                              <w:rPr>
                                <w:sz w:val="24"/>
                              </w:rPr>
                            </w:pPr>
                            <w:r w:rsidRPr="003625A5">
                              <w:rPr>
                                <w:sz w:val="24"/>
                              </w:rPr>
                              <w:t>**</w:t>
                            </w:r>
                            <w:r w:rsidRPr="00AA0163">
                              <w:rPr>
                                <w:b/>
                                <w:sz w:val="24"/>
                              </w:rPr>
                              <w:t xml:space="preserve">6 </w:t>
                            </w:r>
                            <w:r>
                              <w:rPr>
                                <w:b/>
                                <w:sz w:val="24"/>
                              </w:rPr>
                              <w:t>CEUs, breakfast and lunch are</w:t>
                            </w:r>
                            <w:r w:rsidRPr="0070786A">
                              <w:rPr>
                                <w:b/>
                                <w:sz w:val="24"/>
                              </w:rPr>
                              <w:t xml:space="preserve"> included with registration fee</w:t>
                            </w:r>
                            <w:r w:rsidRPr="003625A5">
                              <w:rPr>
                                <w:sz w:val="24"/>
                              </w:rPr>
                              <w:t>***</w:t>
                            </w:r>
                          </w:p>
                          <w:p w:rsidR="00FC345B" w:rsidRPr="003625A5" w:rsidRDefault="00FC345B" w:rsidP="00FC345B">
                            <w:pPr>
                              <w:jc w:val="center"/>
                              <w:rPr>
                                <w:sz w:val="24"/>
                              </w:rPr>
                            </w:pPr>
                            <w:r w:rsidRPr="003625A5">
                              <w:rPr>
                                <w:sz w:val="24"/>
                              </w:rPr>
                              <w:t>Invite your friends and co-workers to attend with you!</w:t>
                            </w:r>
                          </w:p>
                          <w:p w:rsidR="00FC345B" w:rsidRDefault="00FC345B" w:rsidP="00FC34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BF457" id="_x0000_t202" coordsize="21600,21600" o:spt="202" path="m,l,21600r21600,l21600,xe">
                <v:stroke joinstyle="miter"/>
                <v:path gradientshapeok="t" o:connecttype="rect"/>
              </v:shapetype>
              <v:shape id="Text Box 2" o:spid="_x0000_s1026" type="#_x0000_t202" style="position:absolute;left:0;text-align:left;margin-left:304.5pt;margin-top:23.95pt;width:222.4pt;height:3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" fillcolor="white [3201]" strokecolor="#4bacc6 [3208]" strokeweight="2pt">
                <v:textbox>
                  <w:txbxContent>
                    <w:p w:rsidR="00FC345B" w:rsidRPr="003625A5" w:rsidRDefault="00FC345B" w:rsidP="00FC345B">
                      <w:pPr>
                        <w:spacing w:after="0"/>
                        <w:jc w:val="center"/>
                        <w:rPr>
                          <w:sz w:val="24"/>
                        </w:rPr>
                      </w:pPr>
                      <w:r w:rsidRPr="003625A5">
                        <w:rPr>
                          <w:sz w:val="24"/>
                        </w:rPr>
                        <w:t>Check-in</w:t>
                      </w:r>
                      <w:r>
                        <w:rPr>
                          <w:sz w:val="24"/>
                        </w:rPr>
                        <w:t>: 7</w:t>
                      </w:r>
                      <w:r w:rsidRPr="003625A5">
                        <w:rPr>
                          <w:sz w:val="24"/>
                        </w:rPr>
                        <w:t>:</w:t>
                      </w:r>
                      <w:r>
                        <w:rPr>
                          <w:sz w:val="24"/>
                        </w:rPr>
                        <w:t>30 – 8:30 a</w:t>
                      </w:r>
                      <w:r w:rsidRPr="003625A5">
                        <w:rPr>
                          <w:sz w:val="24"/>
                        </w:rPr>
                        <w:t>m</w:t>
                      </w:r>
                    </w:p>
                    <w:p w:rsidR="00FC345B" w:rsidRPr="003625A5" w:rsidRDefault="00FC345B" w:rsidP="00FC345B">
                      <w:pPr>
                        <w:spacing w:after="0"/>
                        <w:jc w:val="center"/>
                        <w:rPr>
                          <w:sz w:val="24"/>
                        </w:rPr>
                      </w:pPr>
                      <w:r>
                        <w:rPr>
                          <w:sz w:val="24"/>
                        </w:rPr>
                        <w:t xml:space="preserve">Breakfast </w:t>
                      </w:r>
                      <w:r w:rsidRPr="003625A5">
                        <w:rPr>
                          <w:sz w:val="24"/>
                        </w:rPr>
                        <w:t xml:space="preserve">served starting at </w:t>
                      </w:r>
                      <w:r>
                        <w:rPr>
                          <w:sz w:val="24"/>
                        </w:rPr>
                        <w:t>8 a</w:t>
                      </w:r>
                      <w:r w:rsidRPr="003625A5">
                        <w:rPr>
                          <w:sz w:val="24"/>
                        </w:rPr>
                        <w:t>m</w:t>
                      </w:r>
                    </w:p>
                    <w:p w:rsidR="00FC345B" w:rsidRPr="003625A5" w:rsidRDefault="00FC345B" w:rsidP="00FC345B">
                      <w:pPr>
                        <w:spacing w:after="0"/>
                        <w:jc w:val="center"/>
                        <w:rPr>
                          <w:sz w:val="24"/>
                        </w:rPr>
                      </w:pPr>
                      <w:r>
                        <w:rPr>
                          <w:sz w:val="24"/>
                        </w:rPr>
                        <w:t xml:space="preserve">ESDHA Business Meeting: brief </w:t>
                      </w:r>
                    </w:p>
                    <w:p w:rsidR="00FC345B" w:rsidRDefault="00FC345B" w:rsidP="00FC345B">
                      <w:pPr>
                        <w:spacing w:after="0"/>
                        <w:jc w:val="center"/>
                        <w:rPr>
                          <w:sz w:val="24"/>
                        </w:rPr>
                      </w:pPr>
                      <w:r>
                        <w:rPr>
                          <w:sz w:val="24"/>
                        </w:rPr>
                        <w:t>Dr. Steven Chang and team</w:t>
                      </w:r>
                    </w:p>
                    <w:p w:rsidR="00FC345B" w:rsidRPr="003625A5" w:rsidRDefault="00FC345B" w:rsidP="00FC345B">
                      <w:pPr>
                        <w:spacing w:after="0"/>
                        <w:jc w:val="center"/>
                        <w:rPr>
                          <w:b/>
                          <w:sz w:val="24"/>
                        </w:rPr>
                      </w:pPr>
                      <w:r>
                        <w:rPr>
                          <w:sz w:val="24"/>
                        </w:rPr>
                        <w:t xml:space="preserve"> Presentation 8:30 am – 3:30 pm</w:t>
                      </w:r>
                    </w:p>
                    <w:p w:rsidR="00FC345B" w:rsidRDefault="00FC345B" w:rsidP="00FC345B">
                      <w:pPr>
                        <w:jc w:val="center"/>
                        <w:rPr>
                          <w:b/>
                          <w:sz w:val="24"/>
                        </w:rPr>
                      </w:pPr>
                    </w:p>
                    <w:p w:rsidR="00FC345B" w:rsidRPr="003625A5" w:rsidRDefault="00FC345B" w:rsidP="00FC345B">
                      <w:pPr>
                        <w:jc w:val="center"/>
                        <w:rPr>
                          <w:b/>
                          <w:sz w:val="24"/>
                        </w:rPr>
                      </w:pPr>
                      <w:r w:rsidRPr="00611BDE">
                        <w:rPr>
                          <w:b/>
                          <w:sz w:val="24"/>
                        </w:rPr>
                        <w:t xml:space="preserve">Registration form and payment is due </w:t>
                      </w:r>
                      <w:r w:rsidRPr="0020662F">
                        <w:rPr>
                          <w:b/>
                          <w:sz w:val="24"/>
                          <w:highlight w:val="yellow"/>
                        </w:rPr>
                        <w:t>BEFORE March 2, 2018</w:t>
                      </w:r>
                      <w:r>
                        <w:rPr>
                          <w:b/>
                          <w:sz w:val="24"/>
                        </w:rPr>
                        <w:t xml:space="preserve"> </w:t>
                      </w:r>
                    </w:p>
                    <w:p w:rsidR="00FC345B" w:rsidRDefault="00FC345B" w:rsidP="00FC345B">
                      <w:pPr>
                        <w:rPr>
                          <w:sz w:val="24"/>
                        </w:rPr>
                      </w:pPr>
                      <w:r w:rsidRPr="003625A5">
                        <w:rPr>
                          <w:sz w:val="24"/>
                        </w:rPr>
                        <w:t xml:space="preserve">  Seminar Fee:  ADHA Member - $</w:t>
                      </w:r>
                      <w:r>
                        <w:rPr>
                          <w:sz w:val="24"/>
                        </w:rPr>
                        <w:t>90</w:t>
                      </w:r>
                      <w:r w:rsidRPr="003625A5">
                        <w:rPr>
                          <w:sz w:val="24"/>
                        </w:rPr>
                        <w:t xml:space="preserve">     Non ADHA Member - $</w:t>
                      </w:r>
                      <w:r>
                        <w:rPr>
                          <w:sz w:val="24"/>
                        </w:rPr>
                        <w:t>160</w:t>
                      </w:r>
                      <w:r w:rsidRPr="003625A5">
                        <w:rPr>
                          <w:sz w:val="24"/>
                        </w:rPr>
                        <w:t xml:space="preserve">     </w:t>
                      </w:r>
                    </w:p>
                    <w:p w:rsidR="00FC345B" w:rsidRPr="003625A5" w:rsidRDefault="00FC345B" w:rsidP="00FC345B">
                      <w:pPr>
                        <w:rPr>
                          <w:sz w:val="24"/>
                        </w:rPr>
                      </w:pPr>
                      <w:r w:rsidRPr="003625A5">
                        <w:rPr>
                          <w:sz w:val="24"/>
                        </w:rPr>
                        <w:t>Student - $</w:t>
                      </w:r>
                      <w:r>
                        <w:rPr>
                          <w:sz w:val="24"/>
                        </w:rPr>
                        <w:t>40</w:t>
                      </w:r>
                    </w:p>
                    <w:p w:rsidR="00FC345B" w:rsidRPr="003625A5" w:rsidRDefault="00FC345B" w:rsidP="00FC345B">
                      <w:pPr>
                        <w:jc w:val="center"/>
                        <w:rPr>
                          <w:b/>
                          <w:sz w:val="24"/>
                        </w:rPr>
                      </w:pPr>
                      <w:r w:rsidRPr="003625A5">
                        <w:rPr>
                          <w:b/>
                          <w:sz w:val="24"/>
                        </w:rPr>
                        <w:t>Please make check</w:t>
                      </w:r>
                      <w:r>
                        <w:rPr>
                          <w:b/>
                          <w:sz w:val="24"/>
                        </w:rPr>
                        <w:t xml:space="preserve"> payable to ESDHA”</w:t>
                      </w:r>
                    </w:p>
                    <w:p w:rsidR="00FC345B" w:rsidRPr="003625A5" w:rsidRDefault="00FC345B" w:rsidP="00FC345B">
                      <w:pPr>
                        <w:jc w:val="center"/>
                        <w:rPr>
                          <w:sz w:val="24"/>
                        </w:rPr>
                      </w:pPr>
                      <w:r w:rsidRPr="003625A5">
                        <w:rPr>
                          <w:sz w:val="24"/>
                        </w:rPr>
                        <w:t>**</w:t>
                      </w:r>
                      <w:r w:rsidRPr="00AA0163">
                        <w:rPr>
                          <w:b/>
                          <w:sz w:val="24"/>
                        </w:rPr>
                        <w:t xml:space="preserve">6 </w:t>
                      </w:r>
                      <w:r>
                        <w:rPr>
                          <w:b/>
                          <w:sz w:val="24"/>
                        </w:rPr>
                        <w:t>CEUs, breakfast and lunch are</w:t>
                      </w:r>
                      <w:r w:rsidRPr="0070786A">
                        <w:rPr>
                          <w:b/>
                          <w:sz w:val="24"/>
                        </w:rPr>
                        <w:t xml:space="preserve"> included with registration fee</w:t>
                      </w:r>
                      <w:r w:rsidRPr="003625A5">
                        <w:rPr>
                          <w:sz w:val="24"/>
                        </w:rPr>
                        <w:t>***</w:t>
                      </w:r>
                    </w:p>
                    <w:p w:rsidR="00FC345B" w:rsidRPr="003625A5" w:rsidRDefault="00FC345B" w:rsidP="00FC345B">
                      <w:pPr>
                        <w:jc w:val="center"/>
                        <w:rPr>
                          <w:sz w:val="24"/>
                        </w:rPr>
                      </w:pPr>
                      <w:r w:rsidRPr="003625A5">
                        <w:rPr>
                          <w:sz w:val="24"/>
                        </w:rPr>
                        <w:t>Invite your friends and co-workers to attend with you!</w:t>
                      </w:r>
                    </w:p>
                    <w:p w:rsidR="00FC345B" w:rsidRDefault="00FC345B" w:rsidP="00FC345B"/>
                  </w:txbxContent>
                </v:textbox>
                <w10:wrap type="tight"/>
              </v:shape>
            </w:pict>
          </mc:Fallback>
        </mc:AlternateContent>
      </w:r>
    </w:p>
    <w:p w:rsidR="00FC345B" w:rsidRPr="005B4F45" w:rsidRDefault="00FC345B" w:rsidP="00FC345B">
      <w:pPr>
        <w:rPr>
          <w:rFonts w:cs="Arial"/>
          <w:b/>
          <w:color w:val="auto"/>
          <w:sz w:val="28"/>
          <w:szCs w:val="28"/>
        </w:rPr>
      </w:pPr>
      <w:r w:rsidRPr="005B4F45">
        <w:rPr>
          <w:rFonts w:cs="Arial"/>
          <w:b/>
          <w:color w:val="auto"/>
          <w:sz w:val="28"/>
          <w:szCs w:val="28"/>
        </w:rPr>
        <w:t>Course Purpose and Mission:</w:t>
      </w:r>
    </w:p>
    <w:p w:rsidR="00FC345B" w:rsidRDefault="00FC345B" w:rsidP="00FC345B">
      <w:pPr>
        <w:spacing w:after="0"/>
        <w:rPr>
          <w:sz w:val="28"/>
          <w:szCs w:val="28"/>
        </w:rPr>
      </w:pPr>
      <w:r>
        <w:rPr>
          <w:b/>
          <w:sz w:val="28"/>
          <w:szCs w:val="28"/>
        </w:rPr>
        <w:t>Multidisciplinary Care Model</w:t>
      </w:r>
      <w:r w:rsidRPr="005B4F45">
        <w:rPr>
          <w:b/>
          <w:sz w:val="28"/>
          <w:szCs w:val="28"/>
        </w:rPr>
        <w:t xml:space="preserve"> lecture </w:t>
      </w:r>
      <w:proofErr w:type="gramStart"/>
      <w:r w:rsidRPr="005B4F45">
        <w:rPr>
          <w:sz w:val="28"/>
          <w:szCs w:val="28"/>
        </w:rPr>
        <w:t xml:space="preserve">will </w:t>
      </w:r>
      <w:r>
        <w:rPr>
          <w:sz w:val="28"/>
          <w:szCs w:val="28"/>
        </w:rPr>
        <w:t xml:space="preserve"> present</w:t>
      </w:r>
      <w:proofErr w:type="gramEnd"/>
      <w:r>
        <w:rPr>
          <w:sz w:val="28"/>
          <w:szCs w:val="28"/>
        </w:rPr>
        <w:t xml:space="preserve"> treatment options for patients with oral cancer (Free Flap Reconstruction, HPV-Related Oropharyngeal cancers).   It includes the effects of radiation and chemotherapy to treat oral cancer.  It will also explore changes from treatment and recommendations (speech and swallowing, psychosocial concerns, cognitive impairment, and pathological changes).</w:t>
      </w:r>
    </w:p>
    <w:p w:rsidR="00FC345B" w:rsidRDefault="00FC345B" w:rsidP="00FC345B">
      <w:pPr>
        <w:spacing w:after="0"/>
        <w:rPr>
          <w:rFonts w:eastAsiaTheme="minorEastAsia" w:cstheme="minorHAnsi"/>
          <w:b/>
          <w:color w:val="auto"/>
          <w:sz w:val="28"/>
          <w:szCs w:val="28"/>
          <w:lang w:eastAsia="zh-TW"/>
        </w:rPr>
      </w:pPr>
    </w:p>
    <w:p w:rsidR="00FC345B" w:rsidRPr="005B4F45" w:rsidRDefault="00FC345B" w:rsidP="00FC345B">
      <w:pPr>
        <w:spacing w:after="0"/>
        <w:rPr>
          <w:rFonts w:eastAsiaTheme="minorEastAsia" w:cstheme="minorHAnsi"/>
          <w:color w:val="auto"/>
          <w:sz w:val="28"/>
          <w:szCs w:val="28"/>
          <w:lang w:eastAsia="zh-TW"/>
        </w:rPr>
      </w:pPr>
      <w:r w:rsidRPr="005B4F45">
        <w:rPr>
          <w:rFonts w:eastAsiaTheme="minorEastAsia" w:cstheme="minorHAnsi"/>
          <w:b/>
          <w:color w:val="auto"/>
          <w:sz w:val="28"/>
          <w:szCs w:val="28"/>
          <w:lang w:eastAsia="zh-TW"/>
        </w:rPr>
        <w:t xml:space="preserve">This course provides </w:t>
      </w:r>
      <w:r>
        <w:rPr>
          <w:rFonts w:eastAsiaTheme="minorEastAsia" w:cstheme="minorHAnsi"/>
          <w:b/>
          <w:color w:val="auto"/>
          <w:sz w:val="28"/>
          <w:szCs w:val="28"/>
          <w:lang w:eastAsia="zh-TW"/>
        </w:rPr>
        <w:t>6</w:t>
      </w:r>
      <w:r w:rsidRPr="005B4F45">
        <w:rPr>
          <w:rFonts w:eastAsiaTheme="minorEastAsia" w:cstheme="minorHAnsi"/>
          <w:b/>
          <w:color w:val="auto"/>
          <w:sz w:val="28"/>
          <w:szCs w:val="28"/>
          <w:lang w:eastAsia="zh-TW"/>
        </w:rPr>
        <w:t xml:space="preserve"> CEUs.</w:t>
      </w:r>
    </w:p>
    <w:p w:rsidR="00FC345B" w:rsidRPr="005B4F45" w:rsidRDefault="00FC345B" w:rsidP="00FC345B">
      <w:pPr>
        <w:spacing w:after="160" w:line="259" w:lineRule="auto"/>
        <w:ind w:left="720"/>
        <w:contextualSpacing/>
        <w:rPr>
          <w:rFonts w:eastAsiaTheme="minorEastAsia"/>
          <w:color w:val="auto"/>
          <w:sz w:val="28"/>
          <w:szCs w:val="28"/>
          <w:lang w:eastAsia="zh-TW"/>
        </w:rPr>
      </w:pPr>
    </w:p>
    <w:p w:rsidR="00FC345B" w:rsidRDefault="00FC345B" w:rsidP="00FC345B">
      <w:pPr>
        <w:shd w:val="clear" w:color="auto" w:fill="FFFFFF"/>
        <w:rPr>
          <w:rFonts w:ascii="Bookman Old Style" w:eastAsia="Times New Roman" w:hAnsi="Bookman Old Style" w:cs="Arial"/>
          <w:b/>
          <w:color w:val="000000"/>
          <w:sz w:val="28"/>
          <w:szCs w:val="28"/>
        </w:rPr>
      </w:pPr>
    </w:p>
    <w:p w:rsidR="00FC345B" w:rsidRDefault="00FC345B" w:rsidP="00FC345B">
      <w:pPr>
        <w:shd w:val="clear" w:color="auto" w:fill="FFFFFF"/>
        <w:spacing w:after="0"/>
        <w:rPr>
          <w:rFonts w:eastAsia="Times New Roman" w:cs="Arial"/>
          <w:color w:val="222222"/>
          <w:sz w:val="32"/>
          <w:szCs w:val="32"/>
        </w:rPr>
      </w:pPr>
    </w:p>
    <w:tbl>
      <w:tblPr>
        <w:tblStyle w:val="TableGrid"/>
        <w:tblpPr w:leftFromText="180" w:rightFromText="180" w:horzAnchor="margin" w:tblpY="-12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C345B" w:rsidRPr="00C37C7C" w:rsidTr="001F4B42">
        <w:trPr>
          <w:trHeight w:val="376"/>
        </w:trPr>
        <w:tc>
          <w:tcPr>
            <w:tcW w:w="10918" w:type="dxa"/>
          </w:tcPr>
          <w:p w:rsidR="00FC345B" w:rsidRPr="00C37C7C" w:rsidRDefault="00FC345B" w:rsidP="001F4B42">
            <w:pPr>
              <w:spacing w:after="0"/>
              <w:rPr>
                <w:rFonts w:asciiTheme="majorHAnsi" w:eastAsia="Times New Roman" w:hAnsiTheme="majorHAnsi" w:cs="Times New Roman"/>
                <w:bCs/>
                <w:iCs/>
                <w:color w:val="auto"/>
                <w:sz w:val="28"/>
                <w:szCs w:val="28"/>
              </w:rPr>
            </w:pPr>
          </w:p>
        </w:tc>
      </w:tr>
      <w:tr w:rsidR="00FC345B" w:rsidRPr="00C37C7C" w:rsidTr="001F4B42">
        <w:trPr>
          <w:trHeight w:val="376"/>
        </w:trPr>
        <w:tc>
          <w:tcPr>
            <w:tcW w:w="10918" w:type="dxa"/>
          </w:tcPr>
          <w:p w:rsidR="00FC345B" w:rsidRPr="00C37C7C" w:rsidRDefault="00FC345B" w:rsidP="001F4B42">
            <w:pPr>
              <w:spacing w:after="0"/>
              <w:rPr>
                <w:rFonts w:asciiTheme="majorHAnsi" w:eastAsia="Times New Roman" w:hAnsiTheme="majorHAnsi" w:cs="Times New Roman"/>
                <w:bCs/>
                <w:iCs/>
                <w:color w:val="auto"/>
                <w:sz w:val="28"/>
                <w:szCs w:val="28"/>
              </w:rPr>
            </w:pPr>
          </w:p>
        </w:tc>
      </w:tr>
      <w:tr w:rsidR="00FC345B" w:rsidRPr="00C37C7C" w:rsidTr="001F4B42">
        <w:trPr>
          <w:trHeight w:val="361"/>
        </w:trPr>
        <w:tc>
          <w:tcPr>
            <w:tcW w:w="10918" w:type="dxa"/>
          </w:tcPr>
          <w:p w:rsidR="00FC345B" w:rsidRPr="00C37C7C" w:rsidRDefault="00FC345B" w:rsidP="001F4B42">
            <w:pPr>
              <w:spacing w:after="0"/>
              <w:rPr>
                <w:rFonts w:asciiTheme="majorHAnsi" w:eastAsia="Times New Roman" w:hAnsiTheme="majorHAnsi" w:cs="Times New Roman"/>
                <w:bCs/>
                <w:iCs/>
                <w:color w:val="auto"/>
                <w:sz w:val="28"/>
                <w:szCs w:val="28"/>
              </w:rPr>
            </w:pPr>
          </w:p>
        </w:tc>
      </w:tr>
      <w:tr w:rsidR="00FC345B" w:rsidRPr="00C37C7C" w:rsidTr="001F4B42">
        <w:trPr>
          <w:trHeight w:val="376"/>
        </w:trPr>
        <w:tc>
          <w:tcPr>
            <w:tcW w:w="10918" w:type="dxa"/>
          </w:tcPr>
          <w:p w:rsidR="00FC345B" w:rsidRPr="00C37C7C" w:rsidRDefault="00FC345B" w:rsidP="001F4B42">
            <w:pPr>
              <w:spacing w:after="0"/>
              <w:rPr>
                <w:rFonts w:asciiTheme="majorHAnsi" w:eastAsia="Times New Roman" w:hAnsiTheme="majorHAnsi" w:cs="Times New Roman"/>
                <w:bCs/>
                <w:iCs/>
                <w:color w:val="auto"/>
                <w:sz w:val="28"/>
                <w:szCs w:val="28"/>
              </w:rPr>
            </w:pPr>
          </w:p>
        </w:tc>
      </w:tr>
      <w:tr w:rsidR="00FC345B" w:rsidRPr="00C37C7C" w:rsidTr="001F4B42">
        <w:trPr>
          <w:trHeight w:val="74"/>
        </w:trPr>
        <w:tc>
          <w:tcPr>
            <w:tcW w:w="10918" w:type="dxa"/>
          </w:tcPr>
          <w:p w:rsidR="00FC345B" w:rsidRPr="00C37C7C" w:rsidRDefault="00FC345B" w:rsidP="001F4B42">
            <w:pPr>
              <w:spacing w:after="0"/>
              <w:rPr>
                <w:rFonts w:asciiTheme="majorHAnsi" w:eastAsia="Times New Roman" w:hAnsiTheme="majorHAnsi" w:cs="Times New Roman"/>
                <w:bCs/>
                <w:iCs/>
                <w:color w:val="auto"/>
                <w:sz w:val="28"/>
                <w:szCs w:val="28"/>
              </w:rPr>
            </w:pPr>
          </w:p>
        </w:tc>
      </w:tr>
      <w:tr w:rsidR="00FC345B" w:rsidRPr="00C37C7C" w:rsidTr="001F4B42">
        <w:trPr>
          <w:trHeight w:val="361"/>
        </w:trPr>
        <w:tc>
          <w:tcPr>
            <w:tcW w:w="10918" w:type="dxa"/>
          </w:tcPr>
          <w:p w:rsidR="00FC345B" w:rsidRPr="00C37C7C" w:rsidRDefault="00FC345B" w:rsidP="001F4B42">
            <w:pPr>
              <w:spacing w:after="0"/>
              <w:rPr>
                <w:rFonts w:asciiTheme="majorHAnsi" w:eastAsia="Times New Roman" w:hAnsiTheme="majorHAnsi" w:cs="Times New Roman"/>
                <w:bCs/>
                <w:iCs/>
                <w:color w:val="auto"/>
                <w:sz w:val="28"/>
                <w:szCs w:val="28"/>
              </w:rPr>
            </w:pPr>
          </w:p>
        </w:tc>
      </w:tr>
      <w:tr w:rsidR="00FC345B" w:rsidRPr="00C37C7C" w:rsidTr="001F4B42">
        <w:trPr>
          <w:trHeight w:val="11308"/>
        </w:trPr>
        <w:tc>
          <w:tcPr>
            <w:tcW w:w="10918" w:type="dxa"/>
          </w:tcPr>
          <w:p w:rsidR="00FC345B" w:rsidRPr="00C37C7C" w:rsidRDefault="00FC345B" w:rsidP="001F4B42">
            <w:pPr>
              <w:jc w:val="center"/>
              <w:rPr>
                <w:b/>
                <w:sz w:val="28"/>
                <w:szCs w:val="28"/>
              </w:rPr>
            </w:pPr>
            <w:r>
              <w:rPr>
                <w:b/>
                <w:sz w:val="28"/>
                <w:szCs w:val="28"/>
              </w:rPr>
              <w:t>ES</w:t>
            </w:r>
            <w:r w:rsidRPr="00C37C7C">
              <w:rPr>
                <w:b/>
                <w:sz w:val="28"/>
                <w:szCs w:val="28"/>
              </w:rPr>
              <w:t>DHA Seminar for Friday, March 23, 2018   8:30 am – 3:30 pm</w:t>
            </w:r>
          </w:p>
          <w:p w:rsidR="00FC345B" w:rsidRPr="00C37C7C" w:rsidRDefault="00FC345B" w:rsidP="001F4B42">
            <w:pPr>
              <w:spacing w:after="0"/>
              <w:jc w:val="center"/>
              <w:rPr>
                <w:b/>
                <w:sz w:val="28"/>
                <w:szCs w:val="28"/>
              </w:rPr>
            </w:pPr>
            <w:r w:rsidRPr="00C37C7C">
              <w:rPr>
                <w:b/>
                <w:sz w:val="28"/>
                <w:szCs w:val="28"/>
              </w:rPr>
              <w:t>“Henry Ford Cancer Institute Head and Neck Cancer Program”</w:t>
            </w:r>
          </w:p>
          <w:p w:rsidR="00FC345B" w:rsidRPr="00C37C7C" w:rsidRDefault="00FC345B" w:rsidP="001F4B42">
            <w:pPr>
              <w:spacing w:after="0"/>
              <w:jc w:val="center"/>
              <w:rPr>
                <w:b/>
                <w:sz w:val="28"/>
                <w:szCs w:val="28"/>
              </w:rPr>
            </w:pPr>
            <w:r w:rsidRPr="00C37C7C">
              <w:rPr>
                <w:b/>
                <w:sz w:val="28"/>
                <w:szCs w:val="28"/>
              </w:rPr>
              <w:t>Presented by Dr. Steven Chang, M.D., FACS and team</w:t>
            </w:r>
          </w:p>
          <w:p w:rsidR="00FC345B" w:rsidRPr="00C37C7C" w:rsidRDefault="00FC345B" w:rsidP="001F4B42">
            <w:pPr>
              <w:spacing w:after="0"/>
              <w:jc w:val="center"/>
              <w:rPr>
                <w:b/>
                <w:sz w:val="28"/>
                <w:szCs w:val="28"/>
              </w:rPr>
            </w:pPr>
          </w:p>
          <w:p w:rsidR="00FC345B" w:rsidRPr="00C37C7C" w:rsidRDefault="00FC345B" w:rsidP="001F4B42">
            <w:pPr>
              <w:jc w:val="both"/>
              <w:rPr>
                <w:rFonts w:cstheme="minorHAnsi"/>
                <w:b/>
                <w:sz w:val="22"/>
              </w:rPr>
            </w:pPr>
            <w:r w:rsidRPr="00C37C7C">
              <w:rPr>
                <w:rFonts w:cstheme="minorHAnsi"/>
                <w:b/>
                <w:sz w:val="22"/>
              </w:rPr>
              <w:t>Location:  Italian American Cultural Society; 43843 Romeo Plank Road, Clinton Township, MI  48038</w:t>
            </w:r>
          </w:p>
          <w:p w:rsidR="00FC345B" w:rsidRPr="00C37C7C" w:rsidRDefault="00FC345B" w:rsidP="001F4B42">
            <w:pPr>
              <w:jc w:val="center"/>
              <w:rPr>
                <w:rFonts w:ascii="Bookman Old Style" w:hAnsi="Bookman Old Style"/>
                <w:b/>
                <w:sz w:val="22"/>
              </w:rPr>
            </w:pPr>
            <w:r w:rsidRPr="00C37C7C">
              <w:rPr>
                <w:rFonts w:ascii="Bookman Old Style" w:hAnsi="Bookman Old Style"/>
                <w:b/>
                <w:sz w:val="22"/>
              </w:rPr>
              <w:t>Registration form and payment due BEFORE March 2, 2018</w:t>
            </w:r>
          </w:p>
          <w:p w:rsidR="00FC345B" w:rsidRPr="00C37C7C" w:rsidRDefault="00FC345B" w:rsidP="001F4B42">
            <w:pPr>
              <w:rPr>
                <w:rFonts w:ascii="Bookman Old Style" w:hAnsi="Bookman Old Style"/>
                <w:sz w:val="22"/>
              </w:rPr>
            </w:pPr>
            <w:r w:rsidRPr="00C37C7C">
              <w:rPr>
                <w:rFonts w:ascii="Bookman Old Style" w:hAnsi="Bookman Old Style"/>
                <w:sz w:val="22"/>
              </w:rPr>
              <w:t xml:space="preserve">  Seminar Fee:  ADHA Member - $</w:t>
            </w:r>
            <w:r>
              <w:rPr>
                <w:rFonts w:ascii="Bookman Old Style" w:hAnsi="Bookman Old Style"/>
                <w:sz w:val="22"/>
              </w:rPr>
              <w:t>90</w:t>
            </w:r>
            <w:r w:rsidRPr="00C37C7C">
              <w:rPr>
                <w:rFonts w:ascii="Bookman Old Style" w:hAnsi="Bookman Old Style"/>
                <w:sz w:val="22"/>
              </w:rPr>
              <w:t xml:space="preserve">  </w:t>
            </w:r>
          </w:p>
          <w:p w:rsidR="00FC345B" w:rsidRPr="00C37C7C" w:rsidRDefault="00FC345B" w:rsidP="001F4B42">
            <w:pPr>
              <w:rPr>
                <w:rFonts w:ascii="Bookman Old Style" w:hAnsi="Bookman Old Style"/>
                <w:sz w:val="22"/>
              </w:rPr>
            </w:pPr>
            <w:r w:rsidRPr="00C37C7C">
              <w:rPr>
                <w:rFonts w:ascii="Bookman Old Style" w:hAnsi="Bookman Old Style"/>
                <w:sz w:val="22"/>
              </w:rPr>
              <w:t xml:space="preserve">  Non ADHA Member - $</w:t>
            </w:r>
            <w:r>
              <w:rPr>
                <w:rFonts w:ascii="Bookman Old Style" w:hAnsi="Bookman Old Style"/>
                <w:sz w:val="22"/>
              </w:rPr>
              <w:t>160</w:t>
            </w:r>
            <w:r w:rsidRPr="00C37C7C">
              <w:rPr>
                <w:rFonts w:ascii="Bookman Old Style" w:hAnsi="Bookman Old Style"/>
                <w:sz w:val="22"/>
              </w:rPr>
              <w:t xml:space="preserve"> </w:t>
            </w:r>
          </w:p>
          <w:p w:rsidR="00FC345B" w:rsidRPr="00C37C7C" w:rsidRDefault="00FC345B" w:rsidP="001F4B42">
            <w:pPr>
              <w:rPr>
                <w:rFonts w:ascii="Bookman Old Style" w:hAnsi="Bookman Old Style"/>
                <w:sz w:val="22"/>
              </w:rPr>
            </w:pPr>
            <w:r w:rsidRPr="00C37C7C">
              <w:rPr>
                <w:rFonts w:ascii="Bookman Old Style" w:hAnsi="Bookman Old Style"/>
                <w:sz w:val="22"/>
              </w:rPr>
              <w:t xml:space="preserve">  Student - $40</w:t>
            </w:r>
          </w:p>
          <w:p w:rsidR="00FC345B" w:rsidRPr="00C37C7C" w:rsidRDefault="00FC345B" w:rsidP="001F4B42">
            <w:pPr>
              <w:jc w:val="center"/>
              <w:rPr>
                <w:rFonts w:ascii="Bookman Old Style" w:hAnsi="Bookman Old Style"/>
                <w:b/>
                <w:sz w:val="22"/>
              </w:rPr>
            </w:pPr>
            <w:r w:rsidRPr="00C37C7C">
              <w:rPr>
                <w:rFonts w:ascii="Bookman Old Style" w:hAnsi="Bookman Old Style"/>
                <w:b/>
                <w:sz w:val="22"/>
              </w:rPr>
              <w:t xml:space="preserve">Please make check payable to </w:t>
            </w:r>
            <w:r>
              <w:rPr>
                <w:rFonts w:ascii="Bookman Old Style" w:hAnsi="Bookman Old Style"/>
                <w:b/>
                <w:sz w:val="22"/>
              </w:rPr>
              <w:t>ESDHA</w:t>
            </w:r>
          </w:p>
          <w:p w:rsidR="00FC345B" w:rsidRPr="00C37C7C" w:rsidRDefault="00FC345B" w:rsidP="001F4B42">
            <w:pPr>
              <w:jc w:val="center"/>
              <w:rPr>
                <w:rFonts w:ascii="Bookman Old Style" w:hAnsi="Bookman Old Style"/>
                <w:b/>
                <w:sz w:val="22"/>
              </w:rPr>
            </w:pPr>
            <w:r w:rsidRPr="00C37C7C">
              <w:rPr>
                <w:rFonts w:ascii="Bookman Old Style" w:hAnsi="Bookman Old Style"/>
                <w:sz w:val="22"/>
              </w:rPr>
              <w:t>***</w:t>
            </w:r>
            <w:r w:rsidRPr="00C37C7C">
              <w:rPr>
                <w:rFonts w:ascii="Bookman Old Style" w:hAnsi="Bookman Old Style"/>
                <w:b/>
                <w:sz w:val="22"/>
              </w:rPr>
              <w:t>6 CEUs, breakfast and lunch are included with registration fee***</w:t>
            </w:r>
          </w:p>
          <w:p w:rsidR="00FC345B" w:rsidRPr="00C37C7C" w:rsidRDefault="00FC345B" w:rsidP="001F4B42">
            <w:pPr>
              <w:jc w:val="center"/>
              <w:rPr>
                <w:rFonts w:ascii="Bookman Old Style" w:hAnsi="Bookman Old Style"/>
                <w:szCs w:val="18"/>
              </w:rPr>
            </w:pPr>
            <w:r w:rsidRPr="00C37C7C">
              <w:rPr>
                <w:rFonts w:ascii="Bookman Old Style" w:hAnsi="Bookman Old Style"/>
                <w:szCs w:val="18"/>
              </w:rPr>
              <w:t>Invite your friends and co-workers to attend with you!</w:t>
            </w:r>
          </w:p>
          <w:p w:rsidR="00FC345B" w:rsidRPr="00C37C7C" w:rsidRDefault="00FC345B" w:rsidP="001F4B42">
            <w:pPr>
              <w:jc w:val="center"/>
              <w:rPr>
                <w:rFonts w:ascii="Bookman Old Style" w:hAnsi="Bookman Old Style"/>
                <w:szCs w:val="18"/>
              </w:rPr>
            </w:pPr>
          </w:p>
          <w:p w:rsidR="00FC345B" w:rsidRPr="00C37C7C" w:rsidRDefault="00FC345B" w:rsidP="001F4B42">
            <w:pPr>
              <w:rPr>
                <w:rFonts w:ascii="Bookman Old Style" w:hAnsi="Bookman Old Style"/>
                <w:szCs w:val="18"/>
              </w:rPr>
            </w:pPr>
            <w:r w:rsidRPr="00C37C7C">
              <w:rPr>
                <w:rFonts w:ascii="Bookman Old Style" w:hAnsi="Bookman Old Style"/>
                <w:szCs w:val="18"/>
              </w:rPr>
              <w:t xml:space="preserve">Name: </w:t>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t>_______________________________________________________________________________</w:t>
            </w:r>
          </w:p>
          <w:p w:rsidR="00FC345B" w:rsidRPr="00C37C7C" w:rsidRDefault="00FC345B" w:rsidP="001F4B42">
            <w:pPr>
              <w:rPr>
                <w:rFonts w:ascii="Bookman Old Style" w:hAnsi="Bookman Old Style"/>
                <w:szCs w:val="18"/>
              </w:rPr>
            </w:pPr>
            <w:r w:rsidRPr="00C37C7C">
              <w:rPr>
                <w:rFonts w:ascii="Bookman Old Style" w:hAnsi="Bookman Old Style"/>
                <w:szCs w:val="18"/>
              </w:rPr>
              <w:t xml:space="preserve">Address: </w:t>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r>
            <w:r w:rsidRPr="00C37C7C">
              <w:rPr>
                <w:rFonts w:ascii="Bookman Old Style" w:hAnsi="Bookman Old Style"/>
                <w:szCs w:val="18"/>
              </w:rPr>
              <w:softHyphen/>
              <w:t>_____________________________________________________________________________</w:t>
            </w:r>
          </w:p>
          <w:p w:rsidR="00FC345B" w:rsidRPr="00C37C7C" w:rsidRDefault="00FC345B" w:rsidP="001F4B42">
            <w:pPr>
              <w:rPr>
                <w:rFonts w:ascii="Bookman Old Style" w:hAnsi="Bookman Old Style"/>
                <w:szCs w:val="18"/>
              </w:rPr>
            </w:pPr>
            <w:r w:rsidRPr="00C37C7C">
              <w:rPr>
                <w:rFonts w:ascii="Bookman Old Style" w:hAnsi="Bookman Old Style"/>
                <w:szCs w:val="18"/>
              </w:rPr>
              <w:t>Phone Number: ______________________________________________________________________</w:t>
            </w:r>
          </w:p>
          <w:p w:rsidR="00FC345B" w:rsidRPr="00C37C7C" w:rsidRDefault="00FC345B" w:rsidP="001F4B42">
            <w:pPr>
              <w:rPr>
                <w:rFonts w:ascii="Bookman Old Style" w:hAnsi="Bookman Old Style"/>
                <w:szCs w:val="18"/>
              </w:rPr>
            </w:pPr>
            <w:r w:rsidRPr="00C37C7C">
              <w:rPr>
                <w:rFonts w:ascii="Bookman Old Style" w:hAnsi="Bookman Old Style"/>
                <w:szCs w:val="18"/>
              </w:rPr>
              <w:t>Email Address: ______________________________________________________________________</w:t>
            </w:r>
          </w:p>
          <w:p w:rsidR="00FC345B" w:rsidRPr="00C37C7C" w:rsidRDefault="00FC345B" w:rsidP="001F4B42">
            <w:pPr>
              <w:rPr>
                <w:rFonts w:ascii="Bookman Old Style" w:hAnsi="Bookman Old Style"/>
                <w:szCs w:val="18"/>
              </w:rPr>
            </w:pPr>
            <w:r>
              <w:rPr>
                <w:rFonts w:ascii="Bookman Old Style" w:hAnsi="Bookman Old Style"/>
                <w:szCs w:val="18"/>
              </w:rPr>
              <w:t>What is your profession?</w:t>
            </w:r>
            <w:r w:rsidRPr="00C37C7C">
              <w:rPr>
                <w:rFonts w:ascii="Bookman Old Style" w:hAnsi="Bookman Old Style"/>
                <w:szCs w:val="18"/>
              </w:rPr>
              <w:t xml:space="preserve"> RDH    RDA/CDA    DDS/DMD    Student    Other _______</w:t>
            </w:r>
          </w:p>
          <w:p w:rsidR="00FC345B" w:rsidRPr="00C37C7C" w:rsidRDefault="00FC345B" w:rsidP="001F4B42">
            <w:pPr>
              <w:rPr>
                <w:rFonts w:ascii="Bookman Old Style" w:hAnsi="Bookman Old Style"/>
                <w:szCs w:val="18"/>
              </w:rPr>
            </w:pPr>
            <w:r w:rsidRPr="00C37C7C">
              <w:rPr>
                <w:rFonts w:ascii="Bookman Old Style" w:hAnsi="Bookman Old Style"/>
                <w:szCs w:val="18"/>
              </w:rPr>
              <w:t>What is your professional license number/ID? _______________________________________</w:t>
            </w:r>
          </w:p>
          <w:p w:rsidR="00FC345B" w:rsidRPr="00C37C7C" w:rsidRDefault="00FC345B" w:rsidP="001F4B42">
            <w:pPr>
              <w:rPr>
                <w:rFonts w:ascii="Bookman Old Style" w:hAnsi="Bookman Old Style"/>
                <w:szCs w:val="18"/>
              </w:rPr>
            </w:pPr>
            <w:r w:rsidRPr="00C37C7C">
              <w:rPr>
                <w:rFonts w:ascii="Bookman Old Style" w:hAnsi="Bookman Old Style"/>
                <w:szCs w:val="18"/>
              </w:rPr>
              <w:t>Are you a member of ADHA?     YES     or     NO</w:t>
            </w:r>
          </w:p>
          <w:p w:rsidR="00FC345B" w:rsidRPr="00C37C7C" w:rsidRDefault="00FC345B" w:rsidP="001F4B42">
            <w:pPr>
              <w:rPr>
                <w:rFonts w:ascii="Bookman Old Style" w:hAnsi="Bookman Old Style"/>
                <w:szCs w:val="18"/>
              </w:rPr>
            </w:pPr>
            <w:r w:rsidRPr="00C37C7C">
              <w:rPr>
                <w:rFonts w:ascii="Bookman Old Style" w:hAnsi="Bookman Old Style"/>
                <w:szCs w:val="18"/>
              </w:rPr>
              <w:t>If YES, what is your ADHA number? _________________________________________________</w:t>
            </w:r>
          </w:p>
          <w:p w:rsidR="00FC345B" w:rsidRPr="00C37C7C" w:rsidRDefault="00FC345B" w:rsidP="001F4B42">
            <w:pPr>
              <w:rPr>
                <w:rFonts w:ascii="Bookman Old Style" w:hAnsi="Bookman Old Style"/>
                <w:szCs w:val="18"/>
              </w:rPr>
            </w:pPr>
            <w:r w:rsidRPr="00C37C7C">
              <w:rPr>
                <w:rFonts w:ascii="Bookman Old Style" w:hAnsi="Bookman Old Style"/>
                <w:szCs w:val="18"/>
              </w:rPr>
              <w:t>If NO, why haven’t you become a member of the ADHA? ______________________________</w:t>
            </w:r>
          </w:p>
          <w:p w:rsidR="00FC345B" w:rsidRPr="00C37C7C" w:rsidRDefault="00FC345B" w:rsidP="001F4B42">
            <w:pPr>
              <w:spacing w:after="176"/>
              <w:ind w:left="373" w:hanging="10"/>
              <w:jc w:val="center"/>
              <w:rPr>
                <w:rFonts w:ascii="Bookman Old Style" w:hAnsi="Bookman Old Style"/>
                <w:szCs w:val="18"/>
              </w:rPr>
            </w:pPr>
            <w:r w:rsidRPr="00C37C7C">
              <w:rPr>
                <w:rFonts w:ascii="Bookman Old Style" w:eastAsia="Bookman Old Style" w:hAnsi="Bookman Old Style" w:cs="Bookman Old Style"/>
                <w:b/>
                <w:szCs w:val="18"/>
              </w:rPr>
              <w:t xml:space="preserve">Mail Check (Please make check payable to </w:t>
            </w:r>
            <w:r>
              <w:rPr>
                <w:rFonts w:ascii="Bookman Old Style" w:eastAsia="Bookman Old Style" w:hAnsi="Bookman Old Style" w:cs="Bookman Old Style"/>
                <w:b/>
                <w:szCs w:val="18"/>
              </w:rPr>
              <w:t>ESDHA</w:t>
            </w:r>
            <w:r w:rsidRPr="00C37C7C">
              <w:rPr>
                <w:rFonts w:ascii="Bookman Old Style" w:eastAsia="Bookman Old Style" w:hAnsi="Bookman Old Style" w:cs="Bookman Old Style"/>
                <w:b/>
                <w:szCs w:val="18"/>
              </w:rPr>
              <w:t xml:space="preserve"> and Registration form to:</w:t>
            </w:r>
          </w:p>
          <w:p w:rsidR="00FC345B" w:rsidRPr="00C37C7C" w:rsidRDefault="00FC345B" w:rsidP="001F4B42">
            <w:pPr>
              <w:spacing w:after="176"/>
              <w:ind w:left="497"/>
              <w:jc w:val="center"/>
              <w:rPr>
                <w:rFonts w:ascii="Bookman Old Style" w:hAnsi="Bookman Old Style"/>
                <w:szCs w:val="18"/>
              </w:rPr>
            </w:pPr>
            <w:r w:rsidRPr="00C37C7C">
              <w:rPr>
                <w:rFonts w:ascii="Bookman Old Style" w:eastAsia="Bookman Old Style" w:hAnsi="Bookman Old Style" w:cs="Bookman Old Style"/>
                <w:b/>
                <w:szCs w:val="18"/>
              </w:rPr>
              <w:t>Susan Radzom, RDH; 69870 Ferguson St., Richmond, MI  48062</w:t>
            </w:r>
          </w:p>
          <w:p w:rsidR="00FC345B" w:rsidRPr="00C37C7C" w:rsidRDefault="00FC345B" w:rsidP="001F4B42">
            <w:pPr>
              <w:pStyle w:val="Heading2"/>
              <w:spacing w:after="156"/>
              <w:ind w:left="374" w:right="11"/>
              <w:jc w:val="center"/>
              <w:outlineLvl w:val="1"/>
              <w:rPr>
                <w:rFonts w:eastAsia="Times New Roman" w:cs="Times New Roman"/>
                <w:iCs/>
                <w:color w:val="auto"/>
                <w:sz w:val="18"/>
                <w:szCs w:val="18"/>
              </w:rPr>
            </w:pPr>
            <w:r w:rsidRPr="00C37C7C">
              <w:rPr>
                <w:sz w:val="18"/>
                <w:szCs w:val="18"/>
              </w:rPr>
              <w:t>Any questions? Please email us at esdhaeditor@gmail.com</w:t>
            </w:r>
          </w:p>
        </w:tc>
      </w:tr>
    </w:tbl>
    <w:p w:rsidR="00602CC0" w:rsidRDefault="008B6006"/>
    <w:sectPr w:rsidR="0060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5B"/>
    <w:rsid w:val="000678B3"/>
    <w:rsid w:val="001665DF"/>
    <w:rsid w:val="001C458C"/>
    <w:rsid w:val="001F1AF8"/>
    <w:rsid w:val="002C3C9F"/>
    <w:rsid w:val="0038714C"/>
    <w:rsid w:val="004F072C"/>
    <w:rsid w:val="00570555"/>
    <w:rsid w:val="005B0AC2"/>
    <w:rsid w:val="005E694A"/>
    <w:rsid w:val="006C4F71"/>
    <w:rsid w:val="007743EA"/>
    <w:rsid w:val="008613A9"/>
    <w:rsid w:val="00862A98"/>
    <w:rsid w:val="00884769"/>
    <w:rsid w:val="008B6006"/>
    <w:rsid w:val="00A77A1D"/>
    <w:rsid w:val="00AB1A5E"/>
    <w:rsid w:val="00B208D9"/>
    <w:rsid w:val="00FC345B"/>
    <w:rsid w:val="00FF1BA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277F4-1D6A-C24B-83F5-33A66B01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5B"/>
    <w:pPr>
      <w:spacing w:after="180" w:line="240" w:lineRule="auto"/>
    </w:pPr>
    <w:rPr>
      <w:color w:val="262626" w:themeColor="text1" w:themeTint="D9"/>
      <w:sz w:val="18"/>
    </w:rPr>
  </w:style>
  <w:style w:type="paragraph" w:styleId="Heading2">
    <w:name w:val="heading 2"/>
    <w:basedOn w:val="Normal"/>
    <w:next w:val="Normal"/>
    <w:link w:val="Heading2Char"/>
    <w:qFormat/>
    <w:rsid w:val="00FC345B"/>
    <w:pPr>
      <w:keepNext/>
      <w:keepLines/>
      <w:spacing w:before="120" w:after="0"/>
      <w:outlineLvl w:val="1"/>
    </w:pPr>
    <w:rPr>
      <w:rFonts w:asciiTheme="majorHAnsi" w:eastAsiaTheme="majorEastAsia" w:hAnsiTheme="majorHAnsi" w:cstheme="majorBidi"/>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45B"/>
    <w:rPr>
      <w:rFonts w:asciiTheme="majorHAnsi" w:eastAsiaTheme="majorEastAsia" w:hAnsiTheme="majorHAnsi" w:cstheme="majorBidi"/>
      <w:bCs/>
      <w:color w:val="4F81BD" w:themeColor="accent1"/>
      <w:sz w:val="24"/>
      <w:szCs w:val="26"/>
    </w:rPr>
  </w:style>
  <w:style w:type="table" w:styleId="TableGrid">
    <w:name w:val="Table Grid"/>
    <w:basedOn w:val="TableNormal"/>
    <w:uiPriority w:val="39"/>
    <w:rsid w:val="00FC3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Leah</dc:creator>
  <cp:lastModifiedBy>Janet Miller</cp:lastModifiedBy>
  <cp:revision>2</cp:revision>
  <dcterms:created xsi:type="dcterms:W3CDTF">2018-01-06T18:22:00Z</dcterms:created>
  <dcterms:modified xsi:type="dcterms:W3CDTF">2018-01-06T18:22:00Z</dcterms:modified>
</cp:coreProperties>
</file>